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C5055D" w:rsidRDefault="00C5055D" w:rsidP="00880ED0">
      <w:pPr>
        <w:pStyle w:val="10"/>
        <w:ind w:left="1701" w:right="1701"/>
      </w:pPr>
      <w:r>
        <w:t>Δύο σώματα κινούνται κατακόρυφα.</w:t>
      </w:r>
    </w:p>
    <w:p w:rsidR="00B820C2" w:rsidRPr="00987BC3" w:rsidRDefault="006E4896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35.55pt;margin-top:3pt;width:144.05pt;height:150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00922264" r:id="rId9"/>
        </w:object>
      </w:r>
      <w:r w:rsidR="00C5055D">
        <w:t>Από ένα σημείο Α σε ύψος h=60m από το έδαφος, αφήνεται</w:t>
      </w:r>
      <w:r w:rsidR="002A795C">
        <w:t xml:space="preserve"> τη χρονική στιγμή t</w:t>
      </w:r>
      <w:r w:rsidR="002A795C">
        <w:rPr>
          <w:vertAlign w:val="subscript"/>
        </w:rPr>
        <w:t>0</w:t>
      </w:r>
      <w:r w:rsidR="002A795C">
        <w:t>=0,</w:t>
      </w:r>
      <w:r w:rsidR="00C5055D">
        <w:t xml:space="preserve"> να πέσει ένα σώμα Σ</w:t>
      </w:r>
      <w:r w:rsidR="00C5055D">
        <w:rPr>
          <w:vertAlign w:val="subscript"/>
        </w:rPr>
        <w:t>1</w:t>
      </w:r>
      <w:r w:rsidR="00C5055D">
        <w:t>, χωρίς αρχική ταχύτητα, ενώ ταυτόχρονα από το σημείο Ο του εδάφους, το οποίο βρίσκεται στην ίδια κατακόρυφο με το Α, εκτοξεύεται κατακόρυφα προς τα πάνω, ένα δεύτερο σώμα Σ</w:t>
      </w:r>
      <w:r w:rsidR="00C5055D">
        <w:rPr>
          <w:vertAlign w:val="subscript"/>
        </w:rPr>
        <w:t>2</w:t>
      </w:r>
      <w:r w:rsidR="00C5055D">
        <w:t>, με αρχική ταχύτητα μέτρου υ</w:t>
      </w:r>
      <w:r w:rsidR="005777B0" w:rsidRPr="005777B0">
        <w:rPr>
          <w:vertAlign w:val="subscript"/>
        </w:rPr>
        <w:t>02</w:t>
      </w:r>
      <w:r w:rsidR="00C5055D">
        <w:t>=</w:t>
      </w:r>
      <w:r w:rsidR="00614617">
        <w:t>20m/s.</w:t>
      </w:r>
    </w:p>
    <w:p w:rsidR="00614617" w:rsidRDefault="00614617" w:rsidP="00A953F9">
      <w:r>
        <w:t xml:space="preserve">Αφού θεωρήσετε το σημείο Ο ως αρχή ενός άξονα </w:t>
      </w:r>
      <w:proofErr w:type="spellStart"/>
      <w:r>
        <w:t>y΄y</w:t>
      </w:r>
      <w:proofErr w:type="spellEnd"/>
      <w:r>
        <w:t xml:space="preserve"> με θετική κατεύθυνση προς τα πάνω:</w:t>
      </w:r>
    </w:p>
    <w:p w:rsidR="00614617" w:rsidRDefault="00614617" w:rsidP="002A795C">
      <w:pPr>
        <w:ind w:left="453" w:hanging="340"/>
      </w:pPr>
      <w:r>
        <w:t xml:space="preserve">i) </w:t>
      </w:r>
      <w:r w:rsidR="002A795C">
        <w:t xml:space="preserve"> </w:t>
      </w:r>
      <w:r>
        <w:t>Να γράψετε τις εξισώσεις ταχύτητας- χρόνου  (υ=υ(t))  και θέσης- χρόνου (y=y(t)) για τα δυο σώματα.</w:t>
      </w:r>
    </w:p>
    <w:p w:rsidR="00614617" w:rsidRDefault="00614617" w:rsidP="002A795C">
      <w:pPr>
        <w:ind w:left="453" w:hanging="340"/>
      </w:pPr>
      <w:proofErr w:type="spellStart"/>
      <w:r>
        <w:t>ii</w:t>
      </w:r>
      <w:proofErr w:type="spellEnd"/>
      <w:r>
        <w:t xml:space="preserve">) Να υπολογίσετε </w:t>
      </w:r>
      <w:r w:rsidR="002A795C">
        <w:t xml:space="preserve">τις </w:t>
      </w:r>
      <w:r>
        <w:t>ταχύτητες και</w:t>
      </w:r>
      <w:r w:rsidR="002A795C">
        <w:t xml:space="preserve"> τις</w:t>
      </w:r>
      <w:r>
        <w:t xml:space="preserve"> θέσεις των δύο σωμάτων τη χρονική</w:t>
      </w:r>
      <w:r w:rsidR="002A795C">
        <w:t xml:space="preserve"> στιγμή t</w:t>
      </w:r>
      <w:r w:rsidR="002A795C">
        <w:rPr>
          <w:vertAlign w:val="subscript"/>
        </w:rPr>
        <w:t>1</w:t>
      </w:r>
      <w:r w:rsidR="002A795C">
        <w:t>=1s.</w:t>
      </w:r>
    </w:p>
    <w:p w:rsidR="002A795C" w:rsidRDefault="002A795C" w:rsidP="002A795C">
      <w:pPr>
        <w:ind w:left="453" w:hanging="340"/>
      </w:pPr>
      <w:proofErr w:type="spellStart"/>
      <w:r>
        <w:t>iii</w:t>
      </w:r>
      <w:proofErr w:type="spellEnd"/>
      <w:r>
        <w:t>) Ποια  χρονική στιγμή</w:t>
      </w:r>
      <w:r w:rsidR="005777B0" w:rsidRPr="005777B0">
        <w:t xml:space="preserve"> </w:t>
      </w:r>
      <w:r w:rsidR="005777B0">
        <w:t>t</w:t>
      </w:r>
      <w:r w:rsidR="005777B0" w:rsidRPr="005777B0">
        <w:rPr>
          <w:vertAlign w:val="subscript"/>
        </w:rPr>
        <w:t>2</w:t>
      </w:r>
      <w:r>
        <w:t xml:space="preserve"> τα δυο σώματα  συγκρούονται; Να βρείτε την θέση σύγκρουσης, καθώς και τις ταχύτητες των σωμάτων ελάχιστα πριν την κρούση.</w:t>
      </w:r>
    </w:p>
    <w:p w:rsidR="002A795C" w:rsidRDefault="002A795C" w:rsidP="002A795C">
      <w:r>
        <w:t>Η αντίσταση του αέρα θεωρείται αμελητέα, ενώ g=10m/s</w:t>
      </w:r>
      <w:r>
        <w:rPr>
          <w:vertAlign w:val="superscript"/>
        </w:rPr>
        <w:t>2</w:t>
      </w:r>
      <w:r>
        <w:t xml:space="preserve">. </w:t>
      </w:r>
    </w:p>
    <w:p w:rsidR="002A795C" w:rsidRPr="00494416" w:rsidRDefault="002A795C" w:rsidP="002A795C">
      <w:pPr>
        <w:rPr>
          <w:b/>
          <w:i/>
          <w:color w:val="0070C0"/>
          <w:sz w:val="24"/>
          <w:szCs w:val="24"/>
        </w:rPr>
      </w:pPr>
      <w:r w:rsidRPr="00494416">
        <w:rPr>
          <w:b/>
          <w:i/>
          <w:color w:val="0070C0"/>
          <w:sz w:val="24"/>
          <w:szCs w:val="24"/>
        </w:rPr>
        <w:t>Απάντηση:</w:t>
      </w:r>
    </w:p>
    <w:p w:rsidR="002A795C" w:rsidRDefault="00352117" w:rsidP="002A795C">
      <w:r>
        <w:t>Αφού ως αρχή του άξονα λαμβάνουμε το σημείο Ο του εδάφους, με θετική φορά προς τα πάνω, τα δυο σώματα ξεκινούν την κίνησή τους από τις θέσεις x</w:t>
      </w:r>
      <w:r>
        <w:rPr>
          <w:vertAlign w:val="subscript"/>
        </w:rPr>
        <w:t>01</w:t>
      </w:r>
      <w:r>
        <w:t>=</w:t>
      </w:r>
      <w:r w:rsidR="00D462A8">
        <w:t>h=</w:t>
      </w:r>
      <w:r>
        <w:t>60m και x</w:t>
      </w:r>
      <w:r>
        <w:rPr>
          <w:vertAlign w:val="subscript"/>
        </w:rPr>
        <w:t>02</w:t>
      </w:r>
      <w:r>
        <w:t>=0 με αρχικές αλγεβρικές τιμές ταχυτήτων υ</w:t>
      </w:r>
      <w:r>
        <w:rPr>
          <w:vertAlign w:val="subscript"/>
        </w:rPr>
        <w:t>01</w:t>
      </w:r>
      <w:r>
        <w:t>=0 και υ</w:t>
      </w:r>
      <w:r>
        <w:rPr>
          <w:vertAlign w:val="subscript"/>
        </w:rPr>
        <w:t>02</w:t>
      </w:r>
      <w:r>
        <w:t>=20m/s.</w:t>
      </w:r>
    </w:p>
    <w:p w:rsidR="00352117" w:rsidRDefault="00352117" w:rsidP="00352117">
      <w:pPr>
        <w:pStyle w:val="1"/>
      </w:pPr>
      <w:r>
        <w:t>Για το σώμα Σ</w:t>
      </w:r>
      <w:r>
        <w:rPr>
          <w:vertAlign w:val="subscript"/>
        </w:rPr>
        <w:t>1</w:t>
      </w:r>
      <w:r>
        <w:t>, το οποίο κινείται προς τα κάτω, με επιτάχυνση α</w:t>
      </w:r>
      <w:r>
        <w:rPr>
          <w:vertAlign w:val="subscript"/>
        </w:rPr>
        <w:t>1</w:t>
      </w:r>
      <w:r>
        <w:t>=</w:t>
      </w:r>
      <w:r w:rsidR="00D853C0">
        <w:t>-</w:t>
      </w:r>
      <w:r>
        <w:t>g</w:t>
      </w:r>
      <w:r w:rsidR="00D853C0">
        <w:t xml:space="preserve"> (η επιτάχυνση έχει φορά προς την αρνητική κατεύθυνση)</w:t>
      </w:r>
      <w:r>
        <w:t xml:space="preserve"> έχουμε τις </w:t>
      </w:r>
      <w:r w:rsidR="00D853C0">
        <w:t>εξισώσεις:</w:t>
      </w:r>
    </w:p>
    <w:p w:rsidR="00D853C0" w:rsidRDefault="00D853C0" w:rsidP="00D853C0">
      <w:pPr>
        <w:jc w:val="center"/>
        <w:rPr>
          <w:lang w:val="en-US"/>
        </w:rPr>
      </w:pPr>
      <w:r w:rsidRPr="00D853C0">
        <w:rPr>
          <w:position w:val="-12"/>
        </w:rPr>
        <w:object w:dxaOrig="1480" w:dyaOrig="360">
          <v:shape id="_x0000_i1028" type="#_x0000_t75" style="width:74pt;height:18.1pt" o:ole="">
            <v:imagedata r:id="rId10" o:title=""/>
          </v:shape>
          <o:OLEObject Type="Embed" ProgID="Equation.DSMT4" ShapeID="_x0000_i1028" DrawAspect="Content" ObjectID="_1700922250" r:id="rId11"/>
        </w:object>
      </w:r>
      <w:r>
        <w:rPr>
          <w:lang w:val="en-US"/>
        </w:rPr>
        <w:t>(1</w:t>
      </w:r>
      <w:proofErr w:type="gramStart"/>
      <w:r w:rsidR="00494416">
        <w:t>α</w:t>
      </w:r>
      <w:r>
        <w:rPr>
          <w:lang w:val="en-US"/>
        </w:rPr>
        <w:t xml:space="preserve">)  </w:t>
      </w:r>
      <w:r>
        <w:t xml:space="preserve"> </w:t>
      </w:r>
      <w:proofErr w:type="gramEnd"/>
      <w:r>
        <w:t xml:space="preserve">  και  </w:t>
      </w:r>
      <w:r w:rsidRPr="00D853C0">
        <w:rPr>
          <w:position w:val="-24"/>
        </w:rPr>
        <w:object w:dxaOrig="3379" w:dyaOrig="620">
          <v:shape id="_x0000_i1031" type="#_x0000_t75" style="width:169.1pt;height:31.15pt" o:ole="">
            <v:imagedata r:id="rId12" o:title=""/>
          </v:shape>
          <o:OLEObject Type="Embed" ProgID="Equation.DSMT4" ShapeID="_x0000_i1031" DrawAspect="Content" ObjectID="_1700922251" r:id="rId13"/>
        </w:object>
      </w:r>
      <w:r>
        <w:rPr>
          <w:lang w:val="en-US"/>
        </w:rPr>
        <w:t xml:space="preserve">  (2</w:t>
      </w:r>
      <w:r w:rsidR="00494416">
        <w:t>α</w:t>
      </w:r>
      <w:r>
        <w:rPr>
          <w:lang w:val="en-US"/>
        </w:rPr>
        <w:t>)</w:t>
      </w:r>
    </w:p>
    <w:p w:rsidR="00D853C0" w:rsidRDefault="00D853C0" w:rsidP="00494416">
      <w:pPr>
        <w:ind w:left="340"/>
      </w:pPr>
      <w:r>
        <w:t>Για το σώμα Σ</w:t>
      </w:r>
      <w:r>
        <w:rPr>
          <w:vertAlign w:val="subscript"/>
        </w:rPr>
        <w:t>2</w:t>
      </w:r>
      <w:r>
        <w:t xml:space="preserve"> αντίστοιχα θα έχουμε:</w:t>
      </w:r>
    </w:p>
    <w:p w:rsidR="00D853C0" w:rsidRDefault="00D853C0" w:rsidP="00D853C0">
      <w:pPr>
        <w:jc w:val="center"/>
        <w:rPr>
          <w:lang w:val="en-US"/>
        </w:rPr>
      </w:pPr>
      <w:r w:rsidRPr="00D853C0">
        <w:rPr>
          <w:position w:val="-12"/>
        </w:rPr>
        <w:object w:dxaOrig="2400" w:dyaOrig="360">
          <v:shape id="_x0000_i1037" type="#_x0000_t75" style="width:119.9pt;height:18.1pt" o:ole="">
            <v:imagedata r:id="rId14" o:title=""/>
          </v:shape>
          <o:OLEObject Type="Embed" ProgID="Equation.DSMT4" ShapeID="_x0000_i1037" DrawAspect="Content" ObjectID="_1700922252" r:id="rId15"/>
        </w:object>
      </w:r>
      <w:r>
        <w:rPr>
          <w:lang w:val="en-US"/>
        </w:rPr>
        <w:t>(1</w:t>
      </w:r>
      <w:proofErr w:type="gramStart"/>
      <w:r w:rsidR="00494416">
        <w:t>β</w:t>
      </w:r>
      <w:r>
        <w:rPr>
          <w:lang w:val="en-US"/>
        </w:rPr>
        <w:t xml:space="preserve">) </w:t>
      </w:r>
      <w:r w:rsidR="00494416">
        <w:rPr>
          <w:lang w:val="en-US"/>
        </w:rPr>
        <w:t xml:space="preserve"> </w:t>
      </w:r>
      <w:r>
        <w:rPr>
          <w:lang w:val="en-US"/>
        </w:rPr>
        <w:t xml:space="preserve"> </w:t>
      </w:r>
      <w:proofErr w:type="gramEnd"/>
      <w:r>
        <w:t xml:space="preserve">και  </w:t>
      </w:r>
      <w:r w:rsidR="00494416" w:rsidRPr="00D853C0">
        <w:rPr>
          <w:position w:val="-24"/>
        </w:rPr>
        <w:object w:dxaOrig="3840" w:dyaOrig="620">
          <v:shape id="_x0000_i1039" type="#_x0000_t75" style="width:191.9pt;height:31.15pt" o:ole="">
            <v:imagedata r:id="rId16" o:title=""/>
          </v:shape>
          <o:OLEObject Type="Embed" ProgID="Equation.DSMT4" ShapeID="_x0000_i1039" DrawAspect="Content" ObjectID="_1700922253" r:id="rId17"/>
        </w:object>
      </w:r>
      <w:r>
        <w:rPr>
          <w:lang w:val="en-US"/>
        </w:rPr>
        <w:t xml:space="preserve">  (2</w:t>
      </w:r>
      <w:r w:rsidR="00494416">
        <w:t>β</w:t>
      </w:r>
      <w:r>
        <w:rPr>
          <w:lang w:val="en-US"/>
        </w:rPr>
        <w:t>)</w:t>
      </w:r>
    </w:p>
    <w:p w:rsidR="00D853C0" w:rsidRDefault="00494416" w:rsidP="00494416">
      <w:pPr>
        <w:pStyle w:val="1"/>
      </w:pPr>
      <w:r>
        <w:t>Με αντικατάσταση στις παραπάνω εξισώσεις t=t</w:t>
      </w:r>
      <w:r>
        <w:rPr>
          <w:vertAlign w:val="subscript"/>
        </w:rPr>
        <w:t>1</w:t>
      </w:r>
      <w:r>
        <w:t>=1s παίρνουμε</w:t>
      </w:r>
      <w:r w:rsidR="00EB2208" w:rsidRPr="00EB2208">
        <w:t xml:space="preserve"> </w:t>
      </w:r>
      <w:r w:rsidR="00EB2208">
        <w:t>για το σώμα Σ</w:t>
      </w:r>
      <w:r w:rsidR="00EB2208">
        <w:rPr>
          <w:vertAlign w:val="subscript"/>
        </w:rPr>
        <w:t>1</w:t>
      </w:r>
      <w:r>
        <w:t>:</w:t>
      </w:r>
    </w:p>
    <w:p w:rsidR="00EB2208" w:rsidRDefault="00494416" w:rsidP="00EB2208">
      <w:pPr>
        <w:jc w:val="center"/>
      </w:pPr>
      <w:r w:rsidRPr="00D853C0">
        <w:rPr>
          <w:position w:val="-12"/>
        </w:rPr>
        <w:object w:dxaOrig="4020" w:dyaOrig="360">
          <v:shape id="_x0000_i1043" type="#_x0000_t75" style="width:200.95pt;height:18.1pt" o:ole="">
            <v:imagedata r:id="rId18" o:title=""/>
          </v:shape>
          <o:OLEObject Type="Embed" ProgID="Equation.DSMT4" ShapeID="_x0000_i1043" DrawAspect="Content" ObjectID="_1700922254" r:id="rId19"/>
        </w:object>
      </w:r>
      <w:r>
        <w:t xml:space="preserve">  και</w:t>
      </w:r>
    </w:p>
    <w:p w:rsidR="00494416" w:rsidRDefault="00EB2208" w:rsidP="00EB2208">
      <w:pPr>
        <w:jc w:val="center"/>
      </w:pPr>
      <w:r w:rsidRPr="00D853C0">
        <w:rPr>
          <w:position w:val="-24"/>
        </w:rPr>
        <w:object w:dxaOrig="3860" w:dyaOrig="620">
          <v:shape id="_x0000_i1045" type="#_x0000_t75" style="width:192.9pt;height:31.15pt" o:ole="">
            <v:imagedata r:id="rId20" o:title=""/>
          </v:shape>
          <o:OLEObject Type="Embed" ProgID="Equation.DSMT4" ShapeID="_x0000_i1045" DrawAspect="Content" ObjectID="_1700922255" r:id="rId21"/>
        </w:object>
      </w:r>
    </w:p>
    <w:p w:rsidR="00EB2208" w:rsidRPr="00D853C0" w:rsidRDefault="00EB2208" w:rsidP="00EB2208">
      <w:pPr>
        <w:ind w:left="340"/>
      </w:pPr>
      <w:r>
        <w:t>Οι παραπάνω τιμές μας λένε ότι το σώμα κινείται προς τα κάτω, με ταχύτητα μέτρου 10m/s, ενώ απέχει 55m από το έδαφος.</w:t>
      </w:r>
    </w:p>
    <w:p w:rsidR="002A795C" w:rsidRDefault="00EB2208" w:rsidP="00EB2208">
      <w:pPr>
        <w:ind w:left="340"/>
      </w:pPr>
      <w:r>
        <w:t>Αντίστοιχα για το Β σώμα:</w:t>
      </w:r>
    </w:p>
    <w:p w:rsidR="00EB2208" w:rsidRDefault="00D462A8" w:rsidP="00D462A8">
      <w:pPr>
        <w:ind w:left="340"/>
        <w:jc w:val="center"/>
      </w:pPr>
      <w:r w:rsidRPr="00D853C0">
        <w:rPr>
          <w:position w:val="-12"/>
        </w:rPr>
        <w:object w:dxaOrig="3780" w:dyaOrig="360">
          <v:shape id="_x0000_i1049" type="#_x0000_t75" style="width:188.85pt;height:18.1pt" o:ole="">
            <v:imagedata r:id="rId22" o:title=""/>
          </v:shape>
          <o:OLEObject Type="Embed" ProgID="Equation.DSMT4" ShapeID="_x0000_i1049" DrawAspect="Content" ObjectID="_1700922256" r:id="rId23"/>
        </w:object>
      </w:r>
      <w:r>
        <w:rPr>
          <w:lang w:val="en-US"/>
        </w:rPr>
        <w:t xml:space="preserve"> </w:t>
      </w:r>
      <w:r>
        <w:t>και</w:t>
      </w:r>
    </w:p>
    <w:p w:rsidR="00D462A8" w:rsidRPr="00D462A8" w:rsidRDefault="00D462A8" w:rsidP="00D462A8">
      <w:pPr>
        <w:ind w:left="340"/>
        <w:jc w:val="center"/>
      </w:pPr>
      <w:r w:rsidRPr="00D853C0">
        <w:rPr>
          <w:position w:val="-24"/>
        </w:rPr>
        <w:object w:dxaOrig="4320" w:dyaOrig="620">
          <v:shape id="_x0000_i1052" type="#_x0000_t75" style="width:3in;height:31.15pt" o:ole="">
            <v:imagedata r:id="rId24" o:title=""/>
          </v:shape>
          <o:OLEObject Type="Embed" ProgID="Equation.DSMT4" ShapeID="_x0000_i1052" DrawAspect="Content" ObjectID="_1700922257" r:id="rId25"/>
        </w:object>
      </w:r>
    </w:p>
    <w:p w:rsidR="002A795C" w:rsidRDefault="00D462A8" w:rsidP="00D462A8">
      <w:pPr>
        <w:pStyle w:val="1"/>
      </w:pPr>
      <w:r>
        <w:t>Έστω ότι τα δυο σώματα συγκρούονται</w:t>
      </w:r>
      <w:r w:rsidR="003B6BF9" w:rsidRPr="003B6BF9">
        <w:t xml:space="preserve"> </w:t>
      </w:r>
      <w:r w:rsidR="003B6BF9">
        <w:t>τη χρονική στιγμή t</w:t>
      </w:r>
      <w:r w:rsidR="003B6BF9">
        <w:rPr>
          <w:vertAlign w:val="subscript"/>
        </w:rPr>
        <w:t>2</w:t>
      </w:r>
      <w:r>
        <w:t xml:space="preserve"> σε μια θέση y. </w:t>
      </w:r>
      <w:r w:rsidR="003B6BF9">
        <w:t>Τότε από τις εξισώσεις (2α) και (2β) τα πρώτα μέλη είναι ίσα, οπότε και τα δεύτερα θα είναι ίσα:</w:t>
      </w:r>
    </w:p>
    <w:p w:rsidR="003B6BF9" w:rsidRDefault="003B6BF9" w:rsidP="003B6BF9">
      <w:pPr>
        <w:jc w:val="center"/>
      </w:pPr>
      <w:r w:rsidRPr="003B6BF9">
        <w:rPr>
          <w:position w:val="-66"/>
        </w:rPr>
        <w:object w:dxaOrig="3320" w:dyaOrig="1440">
          <v:shape id="_x0000_i1057" type="#_x0000_t75" style="width:166.1pt;height:1in" o:ole="">
            <v:imagedata r:id="rId26" o:title=""/>
          </v:shape>
          <o:OLEObject Type="Embed" ProgID="Equation.DSMT4" ShapeID="_x0000_i1057" DrawAspect="Content" ObjectID="_1700922258" r:id="rId27"/>
        </w:object>
      </w:r>
    </w:p>
    <w:p w:rsidR="0042693E" w:rsidRDefault="0042693E" w:rsidP="0042693E">
      <w:pPr>
        <w:ind w:left="340"/>
      </w:pPr>
      <w:r>
        <w:t>Αντικαθιστώντας στην (2</w:t>
      </w:r>
      <w:r w:rsidRPr="0042693E">
        <w:rPr>
          <w:vertAlign w:val="superscript"/>
        </w:rPr>
        <w:t>α</w:t>
      </w:r>
      <w:r>
        <w:t>) παίρνουμε για την θέση σύγκρουσης (ή με αντικατάσταση στην (2β)…):</w:t>
      </w:r>
    </w:p>
    <w:p w:rsidR="0042693E" w:rsidRDefault="0042693E" w:rsidP="0042693E">
      <w:pPr>
        <w:ind w:left="340"/>
        <w:jc w:val="center"/>
      </w:pPr>
      <w:r w:rsidRPr="00D853C0">
        <w:rPr>
          <w:position w:val="-24"/>
        </w:rPr>
        <w:object w:dxaOrig="3780" w:dyaOrig="620">
          <v:shape id="_x0000_i1064" type="#_x0000_t75" style="width:188.85pt;height:31.15pt" o:ole="">
            <v:imagedata r:id="rId28" o:title=""/>
          </v:shape>
          <o:OLEObject Type="Embed" ProgID="Equation.DSMT4" ShapeID="_x0000_i1064" DrawAspect="Content" ObjectID="_1700922259" r:id="rId29"/>
        </w:object>
      </w:r>
    </w:p>
    <w:p w:rsidR="0042693E" w:rsidRDefault="0042693E" w:rsidP="0042693E">
      <w:pPr>
        <w:ind w:left="340"/>
        <w:jc w:val="center"/>
      </w:pPr>
      <w:r>
        <w:t>Όσον αφορά τις ταχύτητες, ελάχιστα πριν την κρούση, με αντικατάσταση στις (1</w:t>
      </w:r>
      <w:r w:rsidRPr="0042693E">
        <w:rPr>
          <w:vertAlign w:val="superscript"/>
        </w:rPr>
        <w:t>α</w:t>
      </w:r>
      <w:r>
        <w:t>) και (2</w:t>
      </w:r>
      <w:r w:rsidRPr="0042693E">
        <w:rPr>
          <w:vertAlign w:val="superscript"/>
        </w:rPr>
        <w:t>α</w:t>
      </w:r>
      <w:r>
        <w:t>) παίρνουμε:</w:t>
      </w:r>
    </w:p>
    <w:p w:rsidR="0042693E" w:rsidRDefault="0042693E" w:rsidP="0042693E">
      <w:pPr>
        <w:ind w:left="340"/>
        <w:jc w:val="center"/>
      </w:pPr>
      <w:r w:rsidRPr="0042693E">
        <w:rPr>
          <w:position w:val="-14"/>
        </w:rPr>
        <w:object w:dxaOrig="3540" w:dyaOrig="380">
          <v:shape id="_x0000_i1067" type="#_x0000_t75" style="width:177.15pt;height:19.1pt" o:ole="">
            <v:imagedata r:id="rId30" o:title=""/>
          </v:shape>
          <o:OLEObject Type="Embed" ProgID="Equation.DSMT4" ShapeID="_x0000_i1067" DrawAspect="Content" ObjectID="_1700922260" r:id="rId31"/>
        </w:object>
      </w:r>
      <w:r>
        <w:t xml:space="preserve"> και</w:t>
      </w:r>
    </w:p>
    <w:p w:rsidR="0042693E" w:rsidRDefault="00397E5B" w:rsidP="0042693E">
      <w:pPr>
        <w:ind w:left="340"/>
        <w:jc w:val="center"/>
      </w:pPr>
      <w:r w:rsidRPr="00397E5B">
        <w:rPr>
          <w:position w:val="-14"/>
        </w:rPr>
        <w:object w:dxaOrig="4040" w:dyaOrig="380">
          <v:shape id="_x0000_i1070" type="#_x0000_t75" style="width:201.95pt;height:19.1pt" o:ole="">
            <v:imagedata r:id="rId32" o:title=""/>
          </v:shape>
          <o:OLEObject Type="Embed" ProgID="Equation.DSMT4" ShapeID="_x0000_i1070" DrawAspect="Content" ObjectID="_1700922261" r:id="rId33"/>
        </w:object>
      </w:r>
    </w:p>
    <w:p w:rsidR="00530D30" w:rsidRPr="00D54FBD" w:rsidRDefault="00530D30" w:rsidP="00530D30">
      <w:pPr>
        <w:rPr>
          <w:b/>
          <w:i/>
          <w:color w:val="FF0000"/>
        </w:rPr>
      </w:pPr>
      <w:bookmarkStart w:id="0" w:name="_GoBack"/>
      <w:r w:rsidRPr="00D54FBD">
        <w:rPr>
          <w:b/>
          <w:i/>
          <w:color w:val="FF0000"/>
        </w:rPr>
        <w:t>Σχόλιο:</w:t>
      </w:r>
    </w:p>
    <w:bookmarkEnd w:id="0"/>
    <w:p w:rsidR="00834A12" w:rsidRDefault="00530D30" w:rsidP="00530D30">
      <w:r>
        <w:t>Αξίζει να παρατηρήσουμε ότι ελάχιστα πριν την σύγκρουση και τα δυο σώματα έχουν αρνητικές ταχύτητες, δηλαδή κινούνται προς τα κάτω</w:t>
      </w:r>
      <w:r w:rsidR="00834A12" w:rsidRPr="00834A12">
        <w:t>.</w:t>
      </w:r>
      <w:r>
        <w:t xml:space="preserve"> Αυτό σημαίνει ότι το σώμα Σ</w:t>
      </w:r>
      <w:r>
        <w:rPr>
          <w:vertAlign w:val="subscript"/>
        </w:rPr>
        <w:t>2</w:t>
      </w:r>
      <w:r>
        <w:t xml:space="preserve"> έχει προηγούμενα φτάσει στο μέγιστο ύψος της τροχιάς του και πλέον πέφτει προς το έ</w:t>
      </w:r>
      <w:r w:rsidR="00834A12">
        <w:t>δ</w:t>
      </w:r>
      <w:r>
        <w:t>αφος.</w:t>
      </w:r>
      <w:r w:rsidR="00834A12">
        <w:t xml:space="preserve"> </w:t>
      </w:r>
    </w:p>
    <w:p w:rsidR="00530D30" w:rsidRDefault="00834A12" w:rsidP="00530D30">
      <w:r>
        <w:t>Στο ερώτημα, πότε σταμάτησε να ανεβαίνει, μπορούμε να απαντήσουμε αν αντικαταστήσουμε όπου υ</w:t>
      </w:r>
      <w:r>
        <w:rPr>
          <w:vertAlign w:val="subscript"/>
        </w:rPr>
        <w:t>1</w:t>
      </w:r>
      <w:r>
        <w:t>=0, παίρνοντας:</w:t>
      </w:r>
    </w:p>
    <w:p w:rsidR="00834A12" w:rsidRDefault="00834A12" w:rsidP="00834A12">
      <w:pPr>
        <w:jc w:val="center"/>
      </w:pPr>
      <w:r w:rsidRPr="00834A12">
        <w:rPr>
          <w:position w:val="-28"/>
        </w:rPr>
        <w:object w:dxaOrig="3980" w:dyaOrig="660">
          <v:shape id="_x0000_i1073" type="#_x0000_t75" style="width:198.9pt;height:33.15pt" o:ole="">
            <v:imagedata r:id="rId34" o:title=""/>
          </v:shape>
          <o:OLEObject Type="Embed" ProgID="Equation.DSMT4" ShapeID="_x0000_i1073" DrawAspect="Content" ObjectID="_1700922262" r:id="rId35"/>
        </w:object>
      </w:r>
    </w:p>
    <w:p w:rsidR="00834A12" w:rsidRDefault="00834A12" w:rsidP="00834A12">
      <w:r>
        <w:t>Ενώ για το μέγιστο ύψος στο οποίο ανέβηκε:</w:t>
      </w:r>
    </w:p>
    <w:p w:rsidR="00834A12" w:rsidRDefault="00834A12" w:rsidP="00834A12">
      <w:pPr>
        <w:jc w:val="center"/>
      </w:pPr>
      <w:r w:rsidRPr="00D853C0">
        <w:rPr>
          <w:position w:val="-24"/>
        </w:rPr>
        <w:object w:dxaOrig="4680" w:dyaOrig="620">
          <v:shape id="_x0000_i1076" type="#_x0000_t75" style="width:234.1pt;height:31.15pt" o:ole="">
            <v:imagedata r:id="rId36" o:title=""/>
          </v:shape>
          <o:OLEObject Type="Embed" ProgID="Equation.DSMT4" ShapeID="_x0000_i1076" DrawAspect="Content" ObjectID="_1700922263" r:id="rId37"/>
        </w:object>
      </w:r>
    </w:p>
    <w:p w:rsidR="00834A12" w:rsidRPr="00834A12" w:rsidRDefault="00834A12" w:rsidP="00834A12"/>
    <w:p w:rsidR="00397E5B" w:rsidRPr="002A795C" w:rsidRDefault="00397E5B" w:rsidP="00397E5B">
      <w:pPr>
        <w:ind w:left="340"/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397E5B" w:rsidRPr="002A795C" w:rsidSect="00465D8E">
      <w:headerReference w:type="default" r:id="rId38"/>
      <w:footerReference w:type="default" r:id="rId3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96" w:rsidRDefault="006E4896">
      <w:pPr>
        <w:spacing w:after="0" w:line="240" w:lineRule="auto"/>
      </w:pPr>
      <w:r>
        <w:separator/>
      </w:r>
    </w:p>
  </w:endnote>
  <w:endnote w:type="continuationSeparator" w:id="0">
    <w:p w:rsidR="006E4896" w:rsidRDefault="006E4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96" w:rsidRDefault="006E4896">
      <w:pPr>
        <w:spacing w:after="0" w:line="240" w:lineRule="auto"/>
      </w:pPr>
      <w:r>
        <w:separator/>
      </w:r>
    </w:p>
  </w:footnote>
  <w:footnote w:type="continuationSeparator" w:id="0">
    <w:p w:rsidR="006E4896" w:rsidRDefault="006E4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AE239F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C5055D">
      <w:rPr>
        <w:i/>
      </w:rPr>
      <w:t>Δυναμική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0"/>
  </w:num>
  <w:num w:numId="8">
    <w:abstractNumId w:val="0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55D"/>
    <w:rsid w:val="000701A8"/>
    <w:rsid w:val="000A5A2D"/>
    <w:rsid w:val="000C34FC"/>
    <w:rsid w:val="001764F7"/>
    <w:rsid w:val="001865ED"/>
    <w:rsid w:val="002A795C"/>
    <w:rsid w:val="002D5901"/>
    <w:rsid w:val="00334BD8"/>
    <w:rsid w:val="00342B66"/>
    <w:rsid w:val="00352117"/>
    <w:rsid w:val="00355EF4"/>
    <w:rsid w:val="00397E5B"/>
    <w:rsid w:val="003B4900"/>
    <w:rsid w:val="003B6BF9"/>
    <w:rsid w:val="003D2058"/>
    <w:rsid w:val="003D5E6E"/>
    <w:rsid w:val="0041752B"/>
    <w:rsid w:val="0042693E"/>
    <w:rsid w:val="0044454D"/>
    <w:rsid w:val="00465D8E"/>
    <w:rsid w:val="00494416"/>
    <w:rsid w:val="00497E08"/>
    <w:rsid w:val="004F7518"/>
    <w:rsid w:val="00530D30"/>
    <w:rsid w:val="005428E3"/>
    <w:rsid w:val="00572886"/>
    <w:rsid w:val="005777B0"/>
    <w:rsid w:val="005C059F"/>
    <w:rsid w:val="00614617"/>
    <w:rsid w:val="00667E23"/>
    <w:rsid w:val="006E4896"/>
    <w:rsid w:val="00717932"/>
    <w:rsid w:val="0079679D"/>
    <w:rsid w:val="007E115B"/>
    <w:rsid w:val="007E656A"/>
    <w:rsid w:val="0081576D"/>
    <w:rsid w:val="00834A12"/>
    <w:rsid w:val="00880ED0"/>
    <w:rsid w:val="008945AD"/>
    <w:rsid w:val="00987BC3"/>
    <w:rsid w:val="009A1C4D"/>
    <w:rsid w:val="00A953F9"/>
    <w:rsid w:val="00AC5AC3"/>
    <w:rsid w:val="00B01F92"/>
    <w:rsid w:val="00B11C3D"/>
    <w:rsid w:val="00B820C2"/>
    <w:rsid w:val="00C5055D"/>
    <w:rsid w:val="00CA7A43"/>
    <w:rsid w:val="00D045EF"/>
    <w:rsid w:val="00D462A8"/>
    <w:rsid w:val="00D54FBD"/>
    <w:rsid w:val="00D82210"/>
    <w:rsid w:val="00D853C0"/>
    <w:rsid w:val="00DE49E1"/>
    <w:rsid w:val="00E068FE"/>
    <w:rsid w:val="00EA64C4"/>
    <w:rsid w:val="00EB2208"/>
    <w:rsid w:val="00EB2362"/>
    <w:rsid w:val="00EB6640"/>
    <w:rsid w:val="00EC647B"/>
    <w:rsid w:val="00EE7957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CAD8DE"/>
  <w15:chartTrackingRefBased/>
  <w15:docId w15:val="{893A9D4A-ADE5-4AFC-AC2E-DEF2BEA5B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D853C0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34" Type="http://schemas.openxmlformats.org/officeDocument/2006/relationships/image" Target="media/image14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8.bin"/><Relationship Id="rId33" Type="http://schemas.openxmlformats.org/officeDocument/2006/relationships/oleObject" Target="embeddings/oleObject12.bin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0.bin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4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oleObject" Target="embeddings/oleObject11.bin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9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89C69-F440-47C5-9C26-ADCE20152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421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3</cp:revision>
  <dcterms:created xsi:type="dcterms:W3CDTF">2021-12-12T18:06:00Z</dcterms:created>
  <dcterms:modified xsi:type="dcterms:W3CDTF">2021-12-13T15:36:00Z</dcterms:modified>
</cp:coreProperties>
</file>