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21309" w:rsidRDefault="00D7723C" w:rsidP="00880ED0">
      <w:pPr>
        <w:pStyle w:val="10"/>
        <w:ind w:left="1701" w:right="1701"/>
      </w:pPr>
      <w:r w:rsidRPr="00D7723C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0pt;margin-top:36.6pt;width:190.85pt;height:13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1" DrawAspect="Content" ObjectID="_1700056146" r:id="rId9"/>
        </w:object>
      </w:r>
      <w:r w:rsidR="00594616">
        <w:t xml:space="preserve">Τρεις </w:t>
      </w:r>
      <w:r w:rsidR="00621309">
        <w:t>αρθρώσεις</w:t>
      </w:r>
      <w:r w:rsidR="00594616">
        <w:t>, η μία με τριβή.</w:t>
      </w:r>
    </w:p>
    <w:p w:rsidR="00C61E85" w:rsidRDefault="00321F9C" w:rsidP="00A953F9">
      <w:r>
        <w:t>Το σώμα Σ, μάζας m=</w:t>
      </w:r>
      <w:r w:rsidR="009F562D" w:rsidRPr="009F562D">
        <w:t>1</w:t>
      </w:r>
      <w:r>
        <w:t>kg μπορεί να κινείται χωρίς τριβές</w:t>
      </w:r>
      <w:r w:rsidR="009F562D" w:rsidRPr="009F562D">
        <w:t>,</w:t>
      </w:r>
      <w:r>
        <w:t xml:space="preserve"> κατά μήκος οριζόντιας ράβδου στην οποία έχει αρθρωθεί.  Μια αβαρής ράβδος έχει αρθρωθεί στο σώμα Σ</w:t>
      </w:r>
      <w:r w:rsidR="00E1093E">
        <w:t xml:space="preserve"> και</w:t>
      </w:r>
      <w:r>
        <w:t xml:space="preserve"> στο κάτω άκρο της</w:t>
      </w:r>
      <w:r w:rsidR="00E1093E">
        <w:t>,</w:t>
      </w:r>
      <w:r>
        <w:t xml:space="preserve"> έχει επίσης αρθρωθεί μια σφαίρα</w:t>
      </w:r>
      <w:r w:rsidR="00E1093E">
        <w:t xml:space="preserve"> Α</w:t>
      </w:r>
      <w:r w:rsidR="00F70D83">
        <w:t>, μάζας Μ=</w:t>
      </w:r>
      <w:r w:rsidR="009F562D" w:rsidRPr="009F562D">
        <w:t>5</w:t>
      </w:r>
      <w:r w:rsidR="00C61E85">
        <w:t xml:space="preserve">kg. </w:t>
      </w:r>
      <w:r w:rsidR="00E1093E">
        <w:t>Η ράβδος ηρεμεί στην κατακόρυφη θέση, ενώ δίνεται ότι η</w:t>
      </w:r>
      <w:r w:rsidR="00981A29">
        <w:t xml:space="preserve"> άρθρωση της σφαίρας δεν εμφανίζει τριβές, ενώ αντίθετα η άρθρωση μεταξύ του</w:t>
      </w:r>
      <w:r w:rsidR="009F562D" w:rsidRPr="009F562D">
        <w:t xml:space="preserve"> </w:t>
      </w:r>
      <w:r w:rsidR="009F562D">
        <w:t>σώματος</w:t>
      </w:r>
      <w:r w:rsidR="00981A29">
        <w:t xml:space="preserve"> Σ και της </w:t>
      </w:r>
      <w:r w:rsidR="00D61A90">
        <w:t xml:space="preserve">αβαρούς </w:t>
      </w:r>
      <w:r w:rsidR="00981A29">
        <w:t>ράβδου παρουσιάζει τριβές.</w:t>
      </w:r>
      <w:r w:rsidR="00E1093E">
        <w:t xml:space="preserve"> Κάποια στιγμή μια δεύτερη σφαίρα</w:t>
      </w:r>
      <w:r w:rsidR="009F562D">
        <w:t xml:space="preserve"> Β</w:t>
      </w:r>
      <w:r w:rsidR="00E1093E">
        <w:t xml:space="preserve"> μάζας m</w:t>
      </w:r>
      <w:r w:rsidR="00E1093E">
        <w:rPr>
          <w:vertAlign w:val="subscript"/>
        </w:rPr>
        <w:t>1</w:t>
      </w:r>
      <w:r w:rsidR="00E1093E">
        <w:t>=</w:t>
      </w:r>
      <w:r w:rsidR="00A61F13" w:rsidRPr="00A61F13">
        <w:t>0,5</w:t>
      </w:r>
      <w:r w:rsidR="00E1093E">
        <w:t>kg η οποία κινείται οριζόντια</w:t>
      </w:r>
      <w:r w:rsidR="00A61F13">
        <w:t xml:space="preserve"> με ταχύτητα υ</w:t>
      </w:r>
      <w:r w:rsidR="00A61F13">
        <w:rPr>
          <w:vertAlign w:val="subscript"/>
        </w:rPr>
        <w:t>1</w:t>
      </w:r>
      <w:r w:rsidR="00A61F13">
        <w:t>=4,5m/</w:t>
      </w:r>
      <w:r w:rsidR="00223703">
        <w:rPr>
          <w:lang w:val="en-US"/>
        </w:rPr>
        <w:t>s</w:t>
      </w:r>
      <w:r w:rsidR="00E1093E">
        <w:t>, όπως στο σχήμα, συγκρούεται κεντρικά και ελαστικά με τ</w:t>
      </w:r>
      <w:r w:rsidR="00A61F13">
        <w:rPr>
          <w:lang w:val="en-US"/>
        </w:rPr>
        <w:t>o</w:t>
      </w:r>
      <w:r w:rsidR="00A61F13" w:rsidRPr="00A61F13">
        <w:t xml:space="preserve"> </w:t>
      </w:r>
      <w:r w:rsidR="00A61F13">
        <w:t>σώμα Σ</w:t>
      </w:r>
      <w:r w:rsidR="00E1093E">
        <w:t xml:space="preserve">. </w:t>
      </w:r>
      <w:r w:rsidR="00A61F13">
        <w:t>Ζ</w:t>
      </w:r>
      <w:r w:rsidR="00E1093E">
        <w:t>ητούνται:</w:t>
      </w:r>
    </w:p>
    <w:p w:rsidR="00E1093E" w:rsidRDefault="007F65CC" w:rsidP="00621309">
      <w:pPr>
        <w:ind w:left="453" w:hanging="340"/>
      </w:pPr>
      <w:r>
        <w:t xml:space="preserve">i) </w:t>
      </w:r>
      <w:r w:rsidR="00621309">
        <w:t xml:space="preserve"> </w:t>
      </w:r>
      <w:r>
        <w:t>Η ταχύτητα τ</w:t>
      </w:r>
      <w:r w:rsidR="00A61F13">
        <w:t>ου σώματος Σ</w:t>
      </w:r>
      <w:r>
        <w:t>, αμέσως μετά την κρούση.</w:t>
      </w:r>
    </w:p>
    <w:p w:rsidR="007F65CC" w:rsidRDefault="007F65CC" w:rsidP="00621309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621309">
        <w:t xml:space="preserve"> </w:t>
      </w:r>
      <w:r>
        <w:t xml:space="preserve">Η ταχύτητα του σώματος Σ, μόλις σταματήσει η ταλάντωση της σφαίρας Α, εξαιτίας της τριβής που θα αναπτυχθεί στην άρθρωση μεταξύ του Σ και της </w:t>
      </w:r>
      <w:r w:rsidR="00D61A90">
        <w:t xml:space="preserve">αβαρούς </w:t>
      </w:r>
      <w:r>
        <w:t>ράβδου.</w:t>
      </w:r>
    </w:p>
    <w:p w:rsidR="007F65CC" w:rsidRDefault="007F65CC" w:rsidP="00621309">
      <w:pPr>
        <w:ind w:left="453" w:hanging="340"/>
      </w:pPr>
      <w:proofErr w:type="spellStart"/>
      <w:r>
        <w:t>iii</w:t>
      </w:r>
      <w:proofErr w:type="spellEnd"/>
      <w:r>
        <w:t>) Η απώλεια της μηχανικής ενέργειας</w:t>
      </w:r>
      <w:r w:rsidR="00955783">
        <w:t>,</w:t>
      </w:r>
      <w:r>
        <w:t xml:space="preserve"> εξαιτίας της </w:t>
      </w:r>
      <w:r w:rsidR="00621309">
        <w:t>τριβής που αναπτύσσεται στην άρθρωση.</w:t>
      </w:r>
    </w:p>
    <w:p w:rsidR="00621309" w:rsidRPr="008A15B7" w:rsidRDefault="00621309" w:rsidP="00A953F9">
      <w:pPr>
        <w:rPr>
          <w:b/>
          <w:i/>
          <w:color w:val="0070C0"/>
        </w:rPr>
      </w:pPr>
      <w:r w:rsidRPr="008A15B7">
        <w:rPr>
          <w:b/>
          <w:i/>
          <w:color w:val="0070C0"/>
        </w:rPr>
        <w:t>Απάντηση:</w:t>
      </w:r>
    </w:p>
    <w:p w:rsidR="00621309" w:rsidRDefault="00223703" w:rsidP="00955783">
      <w:pPr>
        <w:pStyle w:val="1"/>
      </w:pPr>
      <w:r>
        <w:t>Το σώμα Σ</w:t>
      </w:r>
      <w:bookmarkStart w:id="0" w:name="_GoBack"/>
      <w:bookmarkEnd w:id="0"/>
      <w:r w:rsidR="00955783">
        <w:t>, λόγω της κεντρικής ελαστικής κρούσης της με την Β σφαίρα, θα αποκτήσει ταχύτητα</w:t>
      </w:r>
      <w:r w:rsidR="003F4437">
        <w:t>:</w:t>
      </w:r>
    </w:p>
    <w:p w:rsidR="003F4437" w:rsidRDefault="00A61F13" w:rsidP="003F4437">
      <w:pPr>
        <w:jc w:val="center"/>
        <w:rPr>
          <w:lang w:val="en-US"/>
        </w:rPr>
      </w:pPr>
      <w:r w:rsidRPr="003F4437">
        <w:rPr>
          <w:position w:val="-30"/>
        </w:rPr>
        <w:object w:dxaOrig="4080" w:dyaOrig="680">
          <v:shape id="_x0000_i1035" type="#_x0000_t75" style="width:204pt;height:34.2pt" o:ole="">
            <v:imagedata r:id="rId10" o:title=""/>
          </v:shape>
          <o:OLEObject Type="Embed" ProgID="Equation.DSMT4" ShapeID="_x0000_i1035" DrawAspect="Content" ObjectID="_1700056142" r:id="rId11"/>
        </w:object>
      </w:r>
    </w:p>
    <w:p w:rsidR="00AC2BC9" w:rsidRDefault="00D7723C" w:rsidP="00F46202">
      <w:pPr>
        <w:pStyle w:val="1"/>
      </w:pPr>
      <w:r>
        <w:t xml:space="preserve">Το σώμα Σ </w:t>
      </w:r>
      <w:r w:rsidR="00AC2BC9">
        <w:t>κινούμεν</w:t>
      </w:r>
      <w:r>
        <w:t>ο</w:t>
      </w:r>
      <w:r w:rsidR="00AC2BC9">
        <w:t xml:space="preserve"> προς τα δεξιά, επιταχύνει μέσω της ράβδου και τ</w:t>
      </w:r>
      <w:r>
        <w:t>η σφαίρα Α</w:t>
      </w:r>
      <w:r w:rsidR="00AC2BC9">
        <w:t xml:space="preserve">, </w:t>
      </w:r>
      <w:r>
        <w:t xml:space="preserve">η </w:t>
      </w:r>
      <w:r w:rsidR="00AC2BC9">
        <w:t>οποί</w:t>
      </w:r>
      <w:r>
        <w:t>α</w:t>
      </w:r>
      <w:r w:rsidR="00AC2BC9">
        <w:t xml:space="preserve"> θα κινηθεί, αποκτώντας κάποια ταχύτητα</w:t>
      </w:r>
      <w:r w:rsidR="00FB39C2">
        <w:t>. Έτσι μόλις σταματήσει η ταλάντωση της Α σφαίρας, το Σ, η κατακόρυφη ράβδος και η σφαίρα Α</w:t>
      </w:r>
      <w:r w:rsidR="00E23B45" w:rsidRPr="008A15B7">
        <w:t>,</w:t>
      </w:r>
      <w:r w:rsidR="00FB39C2">
        <w:t xml:space="preserve"> θα κινούνται με την ίδια κοινή ταχύτητα </w:t>
      </w:r>
      <w:proofErr w:type="spellStart"/>
      <w:r w:rsidR="00FB39C2">
        <w:t>υ</w:t>
      </w:r>
      <w:r w:rsidR="00FB39C2" w:rsidRPr="00D61A90">
        <w:rPr>
          <w:vertAlign w:val="subscript"/>
        </w:rPr>
        <w:t>κ</w:t>
      </w:r>
      <w:proofErr w:type="spellEnd"/>
      <w:r w:rsidR="00FB39C2">
        <w:t>.</w:t>
      </w:r>
      <w:r w:rsidR="00D61A90">
        <w:t xml:space="preserve"> </w:t>
      </w:r>
      <w:r w:rsidR="00503F11">
        <w:t>Αφού τ</w:t>
      </w:r>
      <w:r w:rsidR="00AC2BC9">
        <w:t xml:space="preserve">ο σύστημα των σωμάτων σφαίρα Α, σώμα Σ και ράβδος, είναι μονωμένο (η τριβή στην άρθρωση είναι εσωτερική δύναμη), </w:t>
      </w:r>
      <w:r w:rsidR="00503F11">
        <w:t>με εφαρμογή της διατήρησης της ορμής, αμέσως μετά την κρούση και μια στιγμή μετά το τέλος της ταλάντωσης, παίρνουμε:</w:t>
      </w:r>
    </w:p>
    <w:p w:rsidR="00503F11" w:rsidRDefault="00D7723C" w:rsidP="00503F11">
      <w:pPr>
        <w:ind w:left="318"/>
        <w:jc w:val="center"/>
      </w:pPr>
      <w:r w:rsidRPr="00503F11">
        <w:rPr>
          <w:position w:val="-44"/>
        </w:rPr>
        <w:object w:dxaOrig="3620" w:dyaOrig="999">
          <v:shape id="_x0000_i1037" type="#_x0000_t75" style="width:180.6pt;height:49.8pt" o:ole="">
            <v:imagedata r:id="rId12" o:title=""/>
          </v:shape>
          <o:OLEObject Type="Embed" ProgID="Equation.DSMT4" ShapeID="_x0000_i1037" DrawAspect="Content" ObjectID="_1700056143" r:id="rId13"/>
        </w:object>
      </w:r>
    </w:p>
    <w:p w:rsidR="00A25C02" w:rsidRDefault="008A15B7" w:rsidP="008A15B7">
      <w:pPr>
        <w:pStyle w:val="1"/>
      </w:pPr>
      <w:r>
        <w:t xml:space="preserve">Επειδή αναπτύσσονται τριβές στην άρθρωση μεταξύ του Σ και της αβαρούς ράβδου, οι επιφάνειες τρίβονται και θερμαίνονται, πράγμα που σημαίνει ότι κάποιο μέρος της μηχανικής ενέργειας υποβαθμίζεται σε εσωτερική ενέργεια των σωμάτων. </w:t>
      </w:r>
    </w:p>
    <w:p w:rsidR="008A15B7" w:rsidRDefault="008A15B7" w:rsidP="00A25C02">
      <w:pPr>
        <w:ind w:left="318"/>
      </w:pPr>
      <w:r>
        <w:t>Η απώλεια αυτή της μηχανικής ενέργειας, είναι ίση:</w:t>
      </w:r>
    </w:p>
    <w:p w:rsidR="008A15B7" w:rsidRDefault="00D7723C" w:rsidP="008A15B7">
      <w:pPr>
        <w:jc w:val="center"/>
      </w:pPr>
      <w:r w:rsidRPr="00A25C02">
        <w:rPr>
          <w:position w:val="-24"/>
        </w:rPr>
        <w:object w:dxaOrig="4480" w:dyaOrig="620">
          <v:shape id="_x0000_i1039" type="#_x0000_t75" style="width:223.8pt;height:31.2pt" o:ole="">
            <v:imagedata r:id="rId14" o:title=""/>
          </v:shape>
          <o:OLEObject Type="Embed" ProgID="Equation.DSMT4" ShapeID="_x0000_i1039" DrawAspect="Content" ObjectID="_1700056144" r:id="rId15"/>
        </w:object>
      </w:r>
    </w:p>
    <w:p w:rsidR="00A25C02" w:rsidRDefault="00D7723C" w:rsidP="008A15B7">
      <w:pPr>
        <w:jc w:val="center"/>
      </w:pPr>
      <w:r w:rsidRPr="00A25C02">
        <w:rPr>
          <w:position w:val="-24"/>
        </w:rPr>
        <w:object w:dxaOrig="4000" w:dyaOrig="620">
          <v:shape id="_x0000_i1041" type="#_x0000_t75" style="width:199.8pt;height:31.2pt" o:ole="">
            <v:imagedata r:id="rId16" o:title=""/>
          </v:shape>
          <o:OLEObject Type="Embed" ProgID="Equation.DSMT4" ShapeID="_x0000_i1041" DrawAspect="Content" ObjectID="_1700056145" r:id="rId17"/>
        </w:object>
      </w:r>
    </w:p>
    <w:p w:rsidR="00A25C02" w:rsidRPr="008A15B7" w:rsidRDefault="00A25C02" w:rsidP="00A25C02">
      <w:pPr>
        <w:jc w:val="right"/>
        <w:rPr>
          <w:lang w:val="en-US"/>
        </w:rPr>
      </w:pPr>
      <w:r w:rsidRPr="00A25C02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A25C02" w:rsidRPr="008A15B7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7C" w:rsidRDefault="006C007C">
      <w:pPr>
        <w:spacing w:after="0" w:line="240" w:lineRule="auto"/>
      </w:pPr>
      <w:r>
        <w:separator/>
      </w:r>
    </w:p>
  </w:endnote>
  <w:endnote w:type="continuationSeparator" w:id="0">
    <w:p w:rsidR="006C007C" w:rsidRDefault="006C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7C" w:rsidRDefault="006C007C">
      <w:pPr>
        <w:spacing w:after="0" w:line="240" w:lineRule="auto"/>
      </w:pPr>
      <w:r>
        <w:separator/>
      </w:r>
    </w:p>
  </w:footnote>
  <w:footnote w:type="continuationSeparator" w:id="0">
    <w:p w:rsidR="006C007C" w:rsidRDefault="006C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25C02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25C02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85"/>
    <w:rsid w:val="000701A8"/>
    <w:rsid w:val="000A5A2D"/>
    <w:rsid w:val="000C34FC"/>
    <w:rsid w:val="001764F7"/>
    <w:rsid w:val="001865ED"/>
    <w:rsid w:val="00223703"/>
    <w:rsid w:val="002D5901"/>
    <w:rsid w:val="00321F9C"/>
    <w:rsid w:val="00334BD8"/>
    <w:rsid w:val="00342B66"/>
    <w:rsid w:val="00355EF4"/>
    <w:rsid w:val="003B4900"/>
    <w:rsid w:val="003D2058"/>
    <w:rsid w:val="003D5E6E"/>
    <w:rsid w:val="003F4437"/>
    <w:rsid w:val="0041752B"/>
    <w:rsid w:val="0044454D"/>
    <w:rsid w:val="00465D8E"/>
    <w:rsid w:val="00497E08"/>
    <w:rsid w:val="004F7518"/>
    <w:rsid w:val="00503F11"/>
    <w:rsid w:val="005428E3"/>
    <w:rsid w:val="00572886"/>
    <w:rsid w:val="00594616"/>
    <w:rsid w:val="005C059F"/>
    <w:rsid w:val="00621309"/>
    <w:rsid w:val="00623517"/>
    <w:rsid w:val="00667E23"/>
    <w:rsid w:val="006C007C"/>
    <w:rsid w:val="00717932"/>
    <w:rsid w:val="0079679D"/>
    <w:rsid w:val="007E115B"/>
    <w:rsid w:val="007E656A"/>
    <w:rsid w:val="007F65CC"/>
    <w:rsid w:val="0081576D"/>
    <w:rsid w:val="00880ED0"/>
    <w:rsid w:val="008945AD"/>
    <w:rsid w:val="008A15B7"/>
    <w:rsid w:val="00955783"/>
    <w:rsid w:val="00981A29"/>
    <w:rsid w:val="009A1C4D"/>
    <w:rsid w:val="009F562D"/>
    <w:rsid w:val="00A25C02"/>
    <w:rsid w:val="00A61F13"/>
    <w:rsid w:val="00A953F9"/>
    <w:rsid w:val="00AC2BC9"/>
    <w:rsid w:val="00AC5AC3"/>
    <w:rsid w:val="00B01F92"/>
    <w:rsid w:val="00B11C3D"/>
    <w:rsid w:val="00B820C2"/>
    <w:rsid w:val="00C61E85"/>
    <w:rsid w:val="00CA7A43"/>
    <w:rsid w:val="00D045EF"/>
    <w:rsid w:val="00D61A90"/>
    <w:rsid w:val="00D7723C"/>
    <w:rsid w:val="00D82210"/>
    <w:rsid w:val="00DE49E1"/>
    <w:rsid w:val="00E1093E"/>
    <w:rsid w:val="00E23B45"/>
    <w:rsid w:val="00EA64C4"/>
    <w:rsid w:val="00EB2362"/>
    <w:rsid w:val="00EB6640"/>
    <w:rsid w:val="00EC647B"/>
    <w:rsid w:val="00EE7957"/>
    <w:rsid w:val="00F6515A"/>
    <w:rsid w:val="00F70D83"/>
    <w:rsid w:val="00FB39C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AB7811"/>
  <w15:chartTrackingRefBased/>
  <w15:docId w15:val="{61CD2F53-F290-4474-A482-CBD5582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Web">
    <w:name w:val="Normal (Web)"/>
    <w:basedOn w:val="a0"/>
    <w:uiPriority w:val="99"/>
    <w:semiHidden/>
    <w:unhideWhenUsed/>
    <w:rsid w:val="00C61E85"/>
    <w:pPr>
      <w:widowControl/>
      <w:tabs>
        <w:tab w:val="clear" w:pos="340"/>
      </w:tabs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1E3E-7E5F-4868-84C4-A7521143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2021-12-03T10:01:00Z</dcterms:created>
  <dcterms:modified xsi:type="dcterms:W3CDTF">2021-12-03T15:02:00Z</dcterms:modified>
</cp:coreProperties>
</file>