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A95670" w:rsidRDefault="00A95670" w:rsidP="00880ED0">
      <w:pPr>
        <w:pStyle w:val="10"/>
      </w:pPr>
      <w:r>
        <w:t>Όταν η στρεφόμενη ράβδος πέσει</w:t>
      </w:r>
    </w:p>
    <w:p w:rsidR="00B820C2" w:rsidRPr="008B196E" w:rsidRDefault="008B196E" w:rsidP="00A953F9">
      <w:r>
        <w:t xml:space="preserve">Ένας ομογενής δίσκος μάζας Μ=17kg και ακτίνας </w:t>
      </w:r>
      <w:r>
        <w:rPr>
          <w:rFonts w:ascii="Cambria Math" w:hAnsi="Cambria Math"/>
        </w:rPr>
        <w:t>R</w:t>
      </w:r>
      <w:r>
        <w:t>=1m, μπορεί να στρέφεται χωρίς τριβές, σε οριζόντιο επίπεδο, γύρω από κατακόρυφο άξονα z. Στο μέσον Μ μιας ακτίνας του έχει στερεωθεί σε κατακόρυφη θέση, μέσω σφιχτής άρθρωσης, μια ομογενής ράβδος μήκους l=</w:t>
      </w:r>
      <w:r>
        <w:rPr>
          <w:rFonts w:ascii="Cambria Math" w:hAnsi="Cambria Math"/>
        </w:rPr>
        <w:t>R</w:t>
      </w:r>
      <w:r>
        <w:t>.</w:t>
      </w:r>
    </w:p>
    <w:p w:rsidR="008B196E" w:rsidRDefault="00A95670" w:rsidP="008B196E">
      <w:pPr>
        <w:jc w:val="center"/>
      </w:pPr>
      <w:r>
        <w:object w:dxaOrig="8592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65pt;height:127.95pt" o:ole="" filled="t" fillcolor="#00b0f0">
            <v:fill color2="fill lighten(51)" focusposition="1" focussize="" method="linear sigma" type="gradient"/>
            <v:imagedata r:id="rId8" o:title=""/>
          </v:shape>
          <o:OLEObject Type="Embed" ProgID="Visio.Drawing.15" ShapeID="_x0000_i1025" DrawAspect="Content" ObjectID="_1708965942" r:id="rId9"/>
        </w:object>
      </w:r>
    </w:p>
    <w:p w:rsidR="008B196E" w:rsidRDefault="008B196E" w:rsidP="008B196E">
      <w:r>
        <w:t>Γύρω από τον δίσκο, έχουμε τυλίξει ένα αβαρές νήμα, στο άκρο του οποίου ασκούμε</w:t>
      </w:r>
      <w:r w:rsidR="002D05D6" w:rsidRPr="002D05D6">
        <w:t xml:space="preserve"> </w:t>
      </w:r>
      <w:r w:rsidR="002D05D6">
        <w:t>τη στιγμή t</w:t>
      </w:r>
      <w:r w:rsidR="002D05D6">
        <w:rPr>
          <w:vertAlign w:val="subscript"/>
        </w:rPr>
        <w:t>0</w:t>
      </w:r>
      <w:r w:rsidR="002D05D6">
        <w:t>=0</w:t>
      </w:r>
      <w:r w:rsidR="002D05D6" w:rsidRPr="002D05D6">
        <w:t>,</w:t>
      </w:r>
      <w:r>
        <w:t xml:space="preserve"> μια σταθερή οριζόντια δύναμη μέτρου F=5Ν</w:t>
      </w:r>
      <w:r w:rsidR="00FB7684">
        <w:t>, μέχρι τη στιγμή t</w:t>
      </w:r>
      <w:r w:rsidR="00FB7684">
        <w:rPr>
          <w:vertAlign w:val="subscript"/>
        </w:rPr>
        <w:t>1</w:t>
      </w:r>
      <w:r w:rsidR="00FB7684">
        <w:t>, όπου ο δίσκος έχει διαγράψει γωνία θ=9</w:t>
      </w:r>
      <w:r w:rsidR="00FB7684">
        <w:rPr>
          <w:lang w:val="en-US"/>
        </w:rPr>
        <w:t>rad</w:t>
      </w:r>
      <w:r w:rsidR="00FB7684" w:rsidRPr="00FB7684">
        <w:t>.</w:t>
      </w:r>
    </w:p>
    <w:p w:rsidR="00FB7684" w:rsidRDefault="00FB7684" w:rsidP="00A95670">
      <w:pPr>
        <w:ind w:left="453" w:hanging="340"/>
      </w:pPr>
      <w:r>
        <w:t>i) Πόση είναι η κινητική ενέργεια του συστήματος τη στιγμή t</w:t>
      </w:r>
      <w:r>
        <w:rPr>
          <w:vertAlign w:val="subscript"/>
        </w:rPr>
        <w:t>1</w:t>
      </w:r>
      <w:r>
        <w:t>, που παύει να ασκείται η δύναμη F;</w:t>
      </w:r>
    </w:p>
    <w:p w:rsidR="00626914" w:rsidRDefault="004644AD" w:rsidP="00A95670">
      <w:r>
        <w:t xml:space="preserve">Δίνεται </w:t>
      </w:r>
      <w:r w:rsidR="00D55FB8">
        <w:t>η</w:t>
      </w:r>
      <w:r w:rsidR="00FB7684">
        <w:t xml:space="preserve"> μάζα </w:t>
      </w:r>
      <w:r w:rsidR="00356730">
        <w:t xml:space="preserve">της ράβδου </w:t>
      </w:r>
      <w:r w:rsidR="00FB7684">
        <w:t>m=6kg</w:t>
      </w:r>
      <w:r w:rsidR="00D55FB8">
        <w:t>, ενώ</w:t>
      </w:r>
      <w:r w:rsidR="00FB7684">
        <w:t xml:space="preserve"> κάποια στιγμή μετά την t</w:t>
      </w:r>
      <w:r w:rsidR="00FB7684">
        <w:rPr>
          <w:vertAlign w:val="subscript"/>
        </w:rPr>
        <w:t>1</w:t>
      </w:r>
      <w:r w:rsidR="00FB7684">
        <w:t xml:space="preserve"> «λασκάρει η άρθρωση» με αποτέλεσμα </w:t>
      </w:r>
      <w:r>
        <w:t xml:space="preserve">η ράβδος </w:t>
      </w:r>
      <w:r w:rsidR="00FB7684">
        <w:t>να πέσει</w:t>
      </w:r>
      <w:r>
        <w:t>,</w:t>
      </w:r>
      <w:r w:rsidR="002D05D6" w:rsidRPr="002D05D6">
        <w:t xml:space="preserve"> </w:t>
      </w:r>
      <w:r w:rsidR="002D05D6">
        <w:t>στην διεύθυνση της ακτίνας</w:t>
      </w:r>
      <w:r w:rsidR="00626914">
        <w:t xml:space="preserve"> όπως στο δεύτερο σχήμα</w:t>
      </w:r>
      <w:r w:rsidR="000630E9">
        <w:t xml:space="preserve">, </w:t>
      </w:r>
      <w:r w:rsidR="002D05D6">
        <w:t xml:space="preserve">οπότε </w:t>
      </w:r>
      <w:bookmarkStart w:id="0" w:name="_GoBack"/>
      <w:bookmarkEnd w:id="0"/>
      <w:r w:rsidR="000630E9">
        <w:t>περιστρέφεται</w:t>
      </w:r>
      <w:r w:rsidR="00D55FB8">
        <w:t xml:space="preserve"> μαζί με τον δίσκο,</w:t>
      </w:r>
      <w:r w:rsidR="000630E9">
        <w:t xml:space="preserve"> </w:t>
      </w:r>
      <w:r w:rsidR="00626914">
        <w:t>οριζόντια</w:t>
      </w:r>
      <w:r>
        <w:t>.</w:t>
      </w:r>
    </w:p>
    <w:p w:rsidR="00626914" w:rsidRDefault="00626914" w:rsidP="00A95670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4644AD">
        <w:t>Ποια η</w:t>
      </w:r>
      <w:r>
        <w:t xml:space="preserve"> γωνιακή ταχύτητα του δίσκου τη στιγμή</w:t>
      </w:r>
      <w:r w:rsidR="00D55FB8">
        <w:t xml:space="preserve"> t</w:t>
      </w:r>
      <w:r w:rsidR="00D55FB8">
        <w:rPr>
          <w:vertAlign w:val="subscript"/>
        </w:rPr>
        <w:t>1</w:t>
      </w:r>
      <w:r>
        <w:t xml:space="preserve"> που σταματά η άσκηση της δύναμης F</w:t>
      </w:r>
      <w:r w:rsidR="00D55FB8">
        <w:t>;</w:t>
      </w:r>
    </w:p>
    <w:p w:rsidR="004644AD" w:rsidRDefault="00626914" w:rsidP="00A95670">
      <w:pPr>
        <w:ind w:left="453" w:hanging="340"/>
      </w:pPr>
      <w:proofErr w:type="spellStart"/>
      <w:r>
        <w:t>iii</w:t>
      </w:r>
      <w:proofErr w:type="spellEnd"/>
      <w:r>
        <w:t xml:space="preserve">) </w:t>
      </w:r>
      <w:r w:rsidR="004644AD">
        <w:t>Για τη χρονική στιγμή t</w:t>
      </w:r>
      <w:r w:rsidR="004644AD">
        <w:rPr>
          <w:vertAlign w:val="subscript"/>
        </w:rPr>
        <w:t>2</w:t>
      </w:r>
      <w:r w:rsidR="004644AD">
        <w:t>=</w:t>
      </w:r>
      <w:r w:rsidR="00901064">
        <w:t>5</w:t>
      </w:r>
      <w:r w:rsidR="004644AD">
        <w:t>s να υπολογιστούν:</w:t>
      </w:r>
    </w:p>
    <w:p w:rsidR="004644AD" w:rsidRDefault="004644AD" w:rsidP="00A95670">
      <w:pPr>
        <w:ind w:left="737" w:hanging="340"/>
      </w:pPr>
      <w:r>
        <w:t xml:space="preserve">α)  </w:t>
      </w:r>
      <w:r w:rsidR="00D55FB8">
        <w:t xml:space="preserve"> Η</w:t>
      </w:r>
      <w:r w:rsidR="00626914">
        <w:t xml:space="preserve"> ισχύς της δύναμης</w:t>
      </w:r>
      <w:r>
        <w:t xml:space="preserve"> F</w:t>
      </w:r>
      <w:r w:rsidR="00D55FB8">
        <w:t>.</w:t>
      </w:r>
      <w:r w:rsidR="00626914">
        <w:t xml:space="preserve"> </w:t>
      </w:r>
    </w:p>
    <w:p w:rsidR="00FB7684" w:rsidRDefault="004644AD" w:rsidP="00A95670">
      <w:pPr>
        <w:ind w:left="737" w:hanging="340"/>
      </w:pPr>
      <w:r>
        <w:t xml:space="preserve">β) </w:t>
      </w:r>
      <w:r w:rsidR="00D55FB8">
        <w:t xml:space="preserve"> </w:t>
      </w:r>
      <w:r>
        <w:t xml:space="preserve">Ο </w:t>
      </w:r>
      <w:r w:rsidR="00626914">
        <w:t>ρυθμός μεταβολής της στροφορμής του συστήματος</w:t>
      </w:r>
      <w:r>
        <w:t xml:space="preserve"> και </w:t>
      </w:r>
      <w:r w:rsidR="00626914">
        <w:t xml:space="preserve">ο αντίστοιχος ρυθμός μεταβολής της </w:t>
      </w:r>
      <w:r w:rsidR="00F63884">
        <w:t>στροφορμής</w:t>
      </w:r>
      <w:r w:rsidR="00626914">
        <w:t xml:space="preserve"> του δίσκου</w:t>
      </w:r>
      <w:r>
        <w:t xml:space="preserve">, ως προς τον άξονα z.) </w:t>
      </w:r>
    </w:p>
    <w:p w:rsidR="004644AD" w:rsidRDefault="004644AD" w:rsidP="00A95670">
      <w:pPr>
        <w:ind w:left="453" w:hanging="340"/>
      </w:pPr>
      <w:proofErr w:type="spellStart"/>
      <w:r>
        <w:t>iv</w:t>
      </w:r>
      <w:proofErr w:type="spellEnd"/>
      <w:r w:rsidR="000630E9">
        <w:t xml:space="preserve">) </w:t>
      </w:r>
      <w:r w:rsidR="00D55FB8">
        <w:t>Ποια η</w:t>
      </w:r>
      <w:r w:rsidR="000630E9">
        <w:t xml:space="preserve"> ταχύτητα του άκρου Α της ράβδου, κατά την οριζόντια περιστροφής </w:t>
      </w:r>
      <w:r w:rsidR="00D55FB8">
        <w:t>της;</w:t>
      </w:r>
    </w:p>
    <w:p w:rsidR="000630E9" w:rsidRDefault="000630E9" w:rsidP="00626914">
      <w:r>
        <w:t xml:space="preserve">Δίνονται η ροπή αδράνειας του δίσκου ως προς τον άξονα z, </w:t>
      </w:r>
      <w:proofErr w:type="spellStart"/>
      <w:r>
        <w:t>Ι</w:t>
      </w:r>
      <w:r>
        <w:rPr>
          <w:vertAlign w:val="subscript"/>
        </w:rPr>
        <w:t>δ</w:t>
      </w:r>
      <w:proofErr w:type="spellEnd"/>
      <w:r>
        <w:t>= ½ Μ</w:t>
      </w:r>
      <w:r>
        <w:rPr>
          <w:rFonts w:ascii="Cambria Math" w:hAnsi="Cambria Math"/>
        </w:rPr>
        <w:t>R</w:t>
      </w:r>
      <w:r>
        <w:rPr>
          <w:vertAlign w:val="superscript"/>
        </w:rPr>
        <w:t>2</w:t>
      </w:r>
      <w:r>
        <w:t xml:space="preserve">, καθώς και η ροπή αδράνειας της ράβδου ως προς κάθετο άξονα ο οποίος περνά από το μέσον της </w:t>
      </w:r>
      <w:proofErr w:type="spellStart"/>
      <w:r>
        <w:t>Ι</w:t>
      </w:r>
      <w:r>
        <w:rPr>
          <w:vertAlign w:val="subscript"/>
        </w:rPr>
        <w:t>ρ</w:t>
      </w:r>
      <w:proofErr w:type="spellEnd"/>
      <w:r>
        <w:t>=ml</w:t>
      </w:r>
      <w:r>
        <w:rPr>
          <w:vertAlign w:val="superscript"/>
        </w:rPr>
        <w:t>2</w:t>
      </w:r>
      <w:r>
        <w:t>/12.</w:t>
      </w:r>
    </w:p>
    <w:p w:rsidR="000630E9" w:rsidRPr="00C47043" w:rsidRDefault="003A4521" w:rsidP="00C47043">
      <w:pPr>
        <w:spacing w:before="120" w:after="120"/>
        <w:rPr>
          <w:b/>
          <w:i/>
          <w:color w:val="0070C0"/>
          <w:sz w:val="24"/>
          <w:szCs w:val="24"/>
        </w:rPr>
      </w:pPr>
      <w:r>
        <w:rPr>
          <w:b/>
          <w:i/>
          <w:noProof/>
          <w:color w:val="0070C0"/>
          <w:sz w:val="24"/>
          <w:szCs w:val="24"/>
        </w:rPr>
        <w:object w:dxaOrig="1440" w:dyaOrig="1440">
          <v:shape id="_x0000_s1027" type="#_x0000_t75" style="position:absolute;left:0;text-align:left;margin-left:278.3pt;margin-top:21.95pt;width:202.8pt;height:124.85pt;z-index:251659264;mso-position-horizontal-relative:text;mso-position-vertical-relative:text" filled="t" fillcolor="#00b0f0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708965957" r:id="rId11"/>
        </w:object>
      </w:r>
      <w:r w:rsidR="000630E9" w:rsidRPr="00C47043">
        <w:rPr>
          <w:b/>
          <w:i/>
          <w:color w:val="0070C0"/>
          <w:sz w:val="24"/>
          <w:szCs w:val="24"/>
        </w:rPr>
        <w:t>Απάντηση:</w:t>
      </w:r>
    </w:p>
    <w:p w:rsidR="000630E9" w:rsidRDefault="006A7FBD" w:rsidP="00EE328A">
      <w:pPr>
        <w:pStyle w:val="1"/>
      </w:pPr>
      <w:r>
        <w:t xml:space="preserve"> Μέσω του νήματος, η δύναμη F ασκείται στον δίσκο τον οποίο και επιταχύνει στροφικά. Η κινητική ενέργεια του συστήματος δίσκος-ράβδος είναι ίση με την ενέργεια που μεταφέρεται στο σύστημα μέσω του έργου της δύναμης ή ισοδύναμα του έργου της ροπής της δύναμης:</w:t>
      </w:r>
    </w:p>
    <w:p w:rsidR="006A7FBD" w:rsidRDefault="006A7FBD" w:rsidP="006A7FBD">
      <w:pPr>
        <w:jc w:val="center"/>
      </w:pPr>
      <w:r w:rsidRPr="006A7FBD">
        <w:rPr>
          <w:position w:val="-12"/>
        </w:rPr>
        <w:object w:dxaOrig="3920" w:dyaOrig="360">
          <v:shape id="_x0000_i1027" type="#_x0000_t75" style="width:195.9pt;height:18.1pt" o:ole="">
            <v:imagedata r:id="rId12" o:title=""/>
          </v:shape>
          <o:OLEObject Type="Embed" ProgID="Equation.DSMT4" ShapeID="_x0000_i1027" DrawAspect="Content" ObjectID="_1708965943" r:id="rId13"/>
        </w:object>
      </w:r>
    </w:p>
    <w:p w:rsidR="00C47043" w:rsidRDefault="00C47043" w:rsidP="00C47043">
      <w:pPr>
        <w:pStyle w:val="1"/>
      </w:pPr>
      <w:r>
        <w:t>Για όσο χρόνο η ράβδος παραμένει κατακόρυφη, το σύστημα μπορεί να θεωρηθεί σαν ένα στερεό s</w:t>
      </w:r>
      <w:r>
        <w:rPr>
          <w:vertAlign w:val="subscript"/>
        </w:rPr>
        <w:t>1</w:t>
      </w:r>
      <w:r>
        <w:t xml:space="preserve">, το </w:t>
      </w:r>
      <w:r>
        <w:lastRenderedPageBreak/>
        <w:t>οποίο παρουσιάζει ως προς τον άξονα z, ροπή αδράνειας Ι</w:t>
      </w:r>
      <w:r>
        <w:rPr>
          <w:vertAlign w:val="subscript"/>
        </w:rPr>
        <w:t>1</w:t>
      </w:r>
      <w:r>
        <w:t>:</w:t>
      </w:r>
    </w:p>
    <w:p w:rsidR="00C47043" w:rsidRDefault="007876A3" w:rsidP="007876A3">
      <w:pPr>
        <w:jc w:val="center"/>
      </w:pPr>
      <w:r w:rsidRPr="00C47043">
        <w:rPr>
          <w:position w:val="-64"/>
        </w:rPr>
        <w:object w:dxaOrig="8059" w:dyaOrig="1400">
          <v:shape id="_x0000_i1028" type="#_x0000_t75" style="width:402.85pt;height:70pt" o:ole="">
            <v:imagedata r:id="rId14" o:title=""/>
          </v:shape>
          <o:OLEObject Type="Embed" ProgID="Equation.DSMT4" ShapeID="_x0000_i1028" DrawAspect="Content" ObjectID="_1708965944" r:id="rId15"/>
        </w:object>
      </w:r>
    </w:p>
    <w:p w:rsidR="007876A3" w:rsidRDefault="007876A3" w:rsidP="007876A3">
      <w:pPr>
        <w:ind w:left="340"/>
      </w:pPr>
      <w:r>
        <w:t>Αλλά τότε από την κινητική ενέργεια του s</w:t>
      </w:r>
      <w:r>
        <w:rPr>
          <w:vertAlign w:val="subscript"/>
        </w:rPr>
        <w:t>1</w:t>
      </w:r>
      <w:r>
        <w:t>, παίρνουμε:</w:t>
      </w:r>
    </w:p>
    <w:p w:rsidR="007876A3" w:rsidRDefault="00840919" w:rsidP="007876A3">
      <w:pPr>
        <w:ind w:left="340"/>
        <w:jc w:val="center"/>
      </w:pPr>
      <w:r w:rsidRPr="007876A3">
        <w:rPr>
          <w:position w:val="-64"/>
        </w:rPr>
        <w:object w:dxaOrig="3840" w:dyaOrig="1400">
          <v:shape id="_x0000_i1029" type="#_x0000_t75" style="width:191.9pt;height:70pt" o:ole="">
            <v:imagedata r:id="rId16" o:title=""/>
          </v:shape>
          <o:OLEObject Type="Embed" ProgID="Equation.DSMT4" ShapeID="_x0000_i1029" DrawAspect="Content" ObjectID="_1708965945" r:id="rId17"/>
        </w:object>
      </w:r>
    </w:p>
    <w:p w:rsidR="00F63884" w:rsidRDefault="00F63884" w:rsidP="00F63884">
      <w:pPr>
        <w:pStyle w:val="1"/>
      </w:pPr>
      <w:r>
        <w:t>Το στερεό s</w:t>
      </w:r>
      <w:r>
        <w:rPr>
          <w:vertAlign w:val="subscript"/>
        </w:rPr>
        <w:t>1</w:t>
      </w:r>
      <w:r>
        <w:t xml:space="preserve"> στρέφεται με σταθερή γωνιακή επιτάχυνση:</w:t>
      </w:r>
    </w:p>
    <w:p w:rsidR="00F63884" w:rsidRDefault="00F63884" w:rsidP="00F63884">
      <w:pPr>
        <w:jc w:val="center"/>
      </w:pPr>
      <w:r w:rsidRPr="00F63884">
        <w:rPr>
          <w:position w:val="-30"/>
        </w:rPr>
        <w:object w:dxaOrig="5520" w:dyaOrig="680">
          <v:shape id="_x0000_i1030" type="#_x0000_t75" style="width:275.95pt;height:34.15pt" o:ole="">
            <v:imagedata r:id="rId18" o:title=""/>
          </v:shape>
          <o:OLEObject Type="Embed" ProgID="Equation.DSMT4" ShapeID="_x0000_i1030" DrawAspect="Content" ObjectID="_1708965946" r:id="rId19"/>
        </w:object>
      </w:r>
    </w:p>
    <w:p w:rsidR="00F63884" w:rsidRDefault="00F63884" w:rsidP="00F63884">
      <w:pPr>
        <w:ind w:left="340"/>
      </w:pPr>
      <w:r>
        <w:t>Συνεπώς τη στιγμή t</w:t>
      </w:r>
      <w:r>
        <w:rPr>
          <w:vertAlign w:val="subscript"/>
        </w:rPr>
        <w:t>2</w:t>
      </w:r>
      <w:r>
        <w:t>=4s έχει αποκτήσει γωνιακή ταχύτητα:</w:t>
      </w:r>
    </w:p>
    <w:p w:rsidR="00F63884" w:rsidRDefault="007F5395" w:rsidP="007F5395">
      <w:pPr>
        <w:ind w:left="340"/>
        <w:jc w:val="center"/>
      </w:pPr>
      <w:r w:rsidRPr="007F5395">
        <w:rPr>
          <w:position w:val="-14"/>
        </w:rPr>
        <w:object w:dxaOrig="4099" w:dyaOrig="380">
          <v:shape id="_x0000_i1031" type="#_x0000_t75" style="width:204.95pt;height:19.1pt" o:ole="">
            <v:imagedata r:id="rId20" o:title=""/>
          </v:shape>
          <o:OLEObject Type="Embed" ProgID="Equation.DSMT4" ShapeID="_x0000_i1031" DrawAspect="Content" ObjectID="_1708965947" r:id="rId21"/>
        </w:object>
      </w:r>
    </w:p>
    <w:p w:rsidR="007F5395" w:rsidRDefault="007F5395" w:rsidP="007F5395">
      <w:pPr>
        <w:ind w:left="340"/>
      </w:pPr>
      <w:r w:rsidRPr="007F5395">
        <w:t>(</w:t>
      </w:r>
      <w:r>
        <w:t>αφού ω</w:t>
      </w:r>
      <w:r>
        <w:rPr>
          <w:vertAlign w:val="subscript"/>
        </w:rPr>
        <w:t>2</w:t>
      </w:r>
      <w:r>
        <w:t>&lt;ω</w:t>
      </w:r>
      <w:r>
        <w:rPr>
          <w:vertAlign w:val="subscript"/>
        </w:rPr>
        <w:t>1</w:t>
      </w:r>
      <w:r>
        <w:t>, προφανώς t</w:t>
      </w:r>
      <w:r>
        <w:rPr>
          <w:vertAlign w:val="subscript"/>
        </w:rPr>
        <w:t>2</w:t>
      </w:r>
      <w:r>
        <w:t xml:space="preserve"> &lt;t</w:t>
      </w:r>
      <w:r>
        <w:rPr>
          <w:vertAlign w:val="subscript"/>
        </w:rPr>
        <w:t>1</w:t>
      </w:r>
      <w:r>
        <w:t xml:space="preserve"> και δεν έχει έρθει ακόμη η στιγμή που η δύναμη παύει να επιταχύνει στροφικά το στερεό s</w:t>
      </w:r>
      <w:r>
        <w:rPr>
          <w:vertAlign w:val="subscript"/>
        </w:rPr>
        <w:t>1</w:t>
      </w:r>
      <w:r>
        <w:t>).</w:t>
      </w:r>
    </w:p>
    <w:p w:rsidR="007F5395" w:rsidRDefault="007F5395" w:rsidP="00901064">
      <w:pPr>
        <w:pStyle w:val="abc"/>
      </w:pPr>
      <w:r>
        <w:t xml:space="preserve">α) </w:t>
      </w:r>
      <w:r w:rsidR="00901064">
        <w:t xml:space="preserve"> </w:t>
      </w:r>
      <w:r>
        <w:t>Η ισχύς της δύναμης, ίση με την ισχύ της ασκούμενης ροπής τη στιγμή t</w:t>
      </w:r>
      <w:r>
        <w:rPr>
          <w:vertAlign w:val="subscript"/>
        </w:rPr>
        <w:t>2</w:t>
      </w:r>
      <w:r>
        <w:t>, είναι:</w:t>
      </w:r>
    </w:p>
    <w:p w:rsidR="007F5395" w:rsidRPr="00901064" w:rsidRDefault="00901064" w:rsidP="00901064">
      <w:pPr>
        <w:ind w:left="340"/>
        <w:jc w:val="center"/>
        <w:rPr>
          <w:i/>
          <w:sz w:val="24"/>
          <w:szCs w:val="24"/>
        </w:rPr>
      </w:pPr>
      <w:r w:rsidRPr="00901064">
        <w:rPr>
          <w:i/>
          <w:sz w:val="24"/>
          <w:szCs w:val="24"/>
        </w:rPr>
        <w:t>Ρ</w:t>
      </w:r>
      <w:r w:rsidRPr="00901064">
        <w:rPr>
          <w:i/>
          <w:sz w:val="24"/>
          <w:szCs w:val="24"/>
          <w:vertAlign w:val="subscript"/>
        </w:rPr>
        <w:t>F</w:t>
      </w:r>
      <w:r w:rsidRPr="00901064">
        <w:rPr>
          <w:i/>
          <w:sz w:val="24"/>
          <w:szCs w:val="24"/>
        </w:rPr>
        <w:t>=</w:t>
      </w:r>
      <w:proofErr w:type="spellStart"/>
      <w:r w:rsidRPr="00901064">
        <w:rPr>
          <w:i/>
          <w:sz w:val="24"/>
          <w:szCs w:val="24"/>
        </w:rPr>
        <w:t>τ∙ω</w:t>
      </w:r>
      <w:proofErr w:type="spellEnd"/>
      <w:r w:rsidRPr="00901064">
        <w:rPr>
          <w:i/>
          <w:sz w:val="24"/>
          <w:szCs w:val="24"/>
        </w:rPr>
        <w:t>=</w:t>
      </w:r>
      <w:proofErr w:type="spellStart"/>
      <w:r w:rsidRPr="00901064">
        <w:rPr>
          <w:i/>
          <w:sz w:val="24"/>
          <w:szCs w:val="24"/>
        </w:rPr>
        <w:t>FR∙ω</w:t>
      </w:r>
      <w:proofErr w:type="spellEnd"/>
      <w:r w:rsidRPr="00901064">
        <w:rPr>
          <w:i/>
          <w:sz w:val="24"/>
          <w:szCs w:val="24"/>
        </w:rPr>
        <w:t>=5∙1∙2,5W=12,5W</w:t>
      </w:r>
    </w:p>
    <w:p w:rsidR="00901064" w:rsidRDefault="003A4521" w:rsidP="00A50FEF">
      <w:pPr>
        <w:pStyle w:val="abc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32" type="#_x0000_t75" style="position:absolute;left:0;text-align:left;margin-left:307.05pt;margin-top:1.7pt;width:173.4pt;height:121.8pt;z-index:251661312;mso-position-horizontal-relative:text;mso-position-vertical-relative:text" filled="t" fillcolor="#00b0f0">
            <v:fill color2="fill lighten(51)" focusposition="1" focussize="" method="linear sigma" type="gradient"/>
            <v:imagedata r:id="rId22" o:title=""/>
            <w10:wrap type="square"/>
          </v:shape>
          <o:OLEObject Type="Embed" ProgID="Visio.Drawing.15" ShapeID="_x0000_s1032" DrawAspect="Content" ObjectID="_1708965958" r:id="rId23"/>
        </w:object>
      </w:r>
      <w:r w:rsidR="00D277E7">
        <w:t xml:space="preserve">β) </w:t>
      </w:r>
      <w:r w:rsidR="00460609">
        <w:t xml:space="preserve"> </w:t>
      </w:r>
      <w:r w:rsidR="00D277E7">
        <w:t>Οι εξωτερικές δυνάμεις που ασκούνται στο σύστημά μας είναι τα βάρη και η δύναμη F. Ως προς τον άξονα z, μόνο η F εμφανίζει ροπή (το βάρος της ράβδου είναι παράλληλο στον άξονα), οπότε για το ρυθμό μεταβολής της στροφορμής θα έχουμε:</w:t>
      </w:r>
    </w:p>
    <w:p w:rsidR="00A77516" w:rsidRDefault="00A50FEF" w:rsidP="0039705A">
      <w:pPr>
        <w:jc w:val="right"/>
      </w:pPr>
      <w:r w:rsidRPr="00A77516">
        <w:rPr>
          <w:position w:val="-24"/>
        </w:rPr>
        <w:object w:dxaOrig="4840" w:dyaOrig="660">
          <v:shape id="_x0000_i1033" type="#_x0000_t75" style="width:242.1pt;height:33.15pt" o:ole="">
            <v:imagedata r:id="rId24" o:title=""/>
          </v:shape>
          <o:OLEObject Type="Embed" ProgID="Equation.DSMT4" ShapeID="_x0000_i1033" DrawAspect="Content" ObjectID="_1708965948" r:id="rId25"/>
        </w:object>
      </w:r>
    </w:p>
    <w:p w:rsidR="00A50FEF" w:rsidRDefault="00A50FEF" w:rsidP="00460609">
      <w:pPr>
        <w:ind w:left="567"/>
      </w:pPr>
      <w:r>
        <w:t>Πάνω στον άξονα z με φορά προς τα πάνω.</w:t>
      </w:r>
    </w:p>
    <w:p w:rsidR="00A50FEF" w:rsidRDefault="00A50FEF" w:rsidP="00460609">
      <w:pPr>
        <w:ind w:left="567"/>
      </w:pPr>
      <w:r>
        <w:t>Για τον αντίστοιχο ρυθμό μεταβολής της στροφορμής του δίσκου, θα έχουμε:</w:t>
      </w:r>
    </w:p>
    <w:p w:rsidR="00A50FEF" w:rsidRDefault="0039705A" w:rsidP="00460609">
      <w:pPr>
        <w:ind w:left="567"/>
        <w:jc w:val="center"/>
      </w:pPr>
      <w:r w:rsidRPr="00A77516">
        <w:rPr>
          <w:position w:val="-24"/>
        </w:rPr>
        <w:object w:dxaOrig="7800" w:dyaOrig="660">
          <v:shape id="_x0000_i1034" type="#_x0000_t75" style="width:390.15pt;height:33.15pt" o:ole="">
            <v:imagedata r:id="rId26" o:title=""/>
          </v:shape>
          <o:OLEObject Type="Embed" ProgID="Equation.DSMT4" ShapeID="_x0000_i1034" DrawAspect="Content" ObjectID="_1708965949" r:id="rId27"/>
        </w:object>
      </w:r>
    </w:p>
    <w:p w:rsidR="0039705A" w:rsidRDefault="0039705A" w:rsidP="00460609">
      <w:pPr>
        <w:ind w:left="567"/>
      </w:pPr>
      <w:r>
        <w:t>Ίδιας κατεύθυνσης με τον προηγούμενο ρυθμό, όπως στο σχήμα.</w:t>
      </w:r>
    </w:p>
    <w:p w:rsidR="00C9420D" w:rsidRDefault="00C9420D" w:rsidP="00C9420D">
      <w:pPr>
        <w:pStyle w:val="1"/>
      </w:pPr>
      <w:r>
        <w:t>Στη διάρκεια της πτώσης της ράβδου δεν ασκούνται στο σύστημα εξωτερικές ροπές, ως προς τον άξονα z, οπότε η ολική στροφορμή παραμέν</w:t>
      </w:r>
      <w:r w:rsidR="00430B63">
        <w:t>ε</w:t>
      </w:r>
      <w:r>
        <w:t>ι σταθερή:</w:t>
      </w:r>
    </w:p>
    <w:p w:rsidR="00430B63" w:rsidRDefault="001906B1" w:rsidP="00430B63">
      <w:pPr>
        <w:jc w:val="center"/>
      </w:pPr>
      <w:r w:rsidRPr="00430B63">
        <w:rPr>
          <w:position w:val="-16"/>
        </w:rPr>
        <w:object w:dxaOrig="2340" w:dyaOrig="440">
          <v:shape id="_x0000_i1035" type="#_x0000_t75" style="width:116.85pt;height:22.1pt" o:ole="">
            <v:imagedata r:id="rId28" o:title=""/>
          </v:shape>
          <o:OLEObject Type="Embed" ProgID="Equation.DSMT4" ShapeID="_x0000_i1035" DrawAspect="Content" ObjectID="_1708965950" r:id="rId29"/>
        </w:object>
      </w:r>
      <w:r w:rsidR="00430B63">
        <w:t xml:space="preserve"> (1)</w:t>
      </w:r>
    </w:p>
    <w:p w:rsidR="00430B63" w:rsidRDefault="00430B63" w:rsidP="00430B63">
      <w:pPr>
        <w:ind w:left="340"/>
      </w:pPr>
      <w:r>
        <w:t>Όπου ο δίσκος με την ράβδο αποτελούν τώρα το στερεό s</w:t>
      </w:r>
      <w:r>
        <w:rPr>
          <w:vertAlign w:val="subscript"/>
        </w:rPr>
        <w:t>2</w:t>
      </w:r>
      <w:r>
        <w:t xml:space="preserve"> με ροπή αδράνειας:</w:t>
      </w:r>
    </w:p>
    <w:p w:rsidR="00430B63" w:rsidRDefault="00430B63" w:rsidP="00430B63">
      <w:pPr>
        <w:ind w:left="340"/>
        <w:jc w:val="center"/>
      </w:pPr>
      <w:r w:rsidRPr="00430B63">
        <w:rPr>
          <w:position w:val="-24"/>
        </w:rPr>
        <w:object w:dxaOrig="3600" w:dyaOrig="620">
          <v:shape id="_x0000_i1036" type="#_x0000_t75" style="width:180.15pt;height:31.15pt" o:ole="">
            <v:imagedata r:id="rId30" o:title=""/>
          </v:shape>
          <o:OLEObject Type="Embed" ProgID="Equation.DSMT4" ShapeID="_x0000_i1036" DrawAspect="Content" ObjectID="_1708965951" r:id="rId31"/>
        </w:object>
      </w:r>
    </w:p>
    <w:p w:rsidR="00430B63" w:rsidRDefault="00430B63" w:rsidP="00430B63">
      <w:pPr>
        <w:ind w:left="340"/>
      </w:pPr>
      <w:r>
        <w:t>Όμως με βάση το 2</w:t>
      </w:r>
      <w:r w:rsidRPr="00430B63">
        <w:rPr>
          <w:vertAlign w:val="superscript"/>
        </w:rPr>
        <w:t>ο</w:t>
      </w:r>
      <w:r>
        <w:t xml:space="preserve"> σχήμα d=</w:t>
      </w:r>
      <w:r>
        <w:rPr>
          <w:rFonts w:ascii="Cambria Math" w:hAnsi="Cambria Math"/>
        </w:rPr>
        <w:t>R</w:t>
      </w:r>
      <w:r w:rsidR="001906B1" w:rsidRPr="001906B1">
        <w:rPr>
          <w:rFonts w:ascii="Cambria Math" w:hAnsi="Cambria Math"/>
        </w:rPr>
        <w:t xml:space="preserve"> </w:t>
      </w:r>
      <w:r w:rsidR="001906B1">
        <w:rPr>
          <w:rFonts w:ascii="Cambria Math" w:hAnsi="Cambria Math"/>
        </w:rPr>
        <w:t xml:space="preserve">και αφού </w:t>
      </w:r>
      <w:r w:rsidR="001906B1" w:rsidRPr="001906B1">
        <w:rPr>
          <w:rFonts w:ascii="Cambria Math" w:hAnsi="Cambria Math"/>
          <w:position w:val="-4"/>
        </w:rPr>
        <w:object w:dxaOrig="580" w:dyaOrig="260">
          <v:shape id="_x0000_i1037" type="#_x0000_t75" style="width:29.15pt;height:13.05pt" o:ole="">
            <v:imagedata r:id="rId32" o:title=""/>
          </v:shape>
          <o:OLEObject Type="Embed" ProgID="Equation.DSMT4" ShapeID="_x0000_i1037" DrawAspect="Content" ObjectID="_1708965952" r:id="rId33"/>
        </w:object>
      </w:r>
      <w:r w:rsidR="001906B1" w:rsidRPr="001906B1">
        <w:t>,</w:t>
      </w:r>
      <w:r w:rsidR="001906B1">
        <w:t xml:space="preserve"> </w:t>
      </w:r>
      <w:r>
        <w:t>παίρνουμε:</w:t>
      </w:r>
    </w:p>
    <w:p w:rsidR="00430B63" w:rsidRDefault="001906B1" w:rsidP="001906B1">
      <w:pPr>
        <w:ind w:left="340"/>
        <w:jc w:val="center"/>
      </w:pPr>
      <w:r w:rsidRPr="001906B1">
        <w:rPr>
          <w:position w:val="-60"/>
        </w:rPr>
        <w:object w:dxaOrig="5300" w:dyaOrig="1320">
          <v:shape id="_x0000_i1038" type="#_x0000_t75" style="width:264.9pt;height:65.95pt" o:ole="">
            <v:imagedata r:id="rId34" o:title=""/>
          </v:shape>
          <o:OLEObject Type="Embed" ProgID="Equation.DSMT4" ShapeID="_x0000_i1038" DrawAspect="Content" ObjectID="_1708965953" r:id="rId35"/>
        </w:object>
      </w:r>
    </w:p>
    <w:p w:rsidR="001906B1" w:rsidRDefault="001906B1" w:rsidP="001906B1">
      <w:pPr>
        <w:ind w:left="340"/>
      </w:pPr>
      <w:r>
        <w:t>Με αντικατάσταση στην (1) βρίσκουμε:</w:t>
      </w:r>
    </w:p>
    <w:p w:rsidR="001906B1" w:rsidRDefault="00590B0F" w:rsidP="00590B0F">
      <w:pPr>
        <w:ind w:left="340"/>
        <w:jc w:val="center"/>
      </w:pPr>
      <w:r w:rsidRPr="00590B0F">
        <w:rPr>
          <w:position w:val="-30"/>
        </w:rPr>
        <w:object w:dxaOrig="3260" w:dyaOrig="680">
          <v:shape id="_x0000_i1039" type="#_x0000_t75" style="width:163.1pt;height:34.15pt" o:ole="">
            <v:imagedata r:id="rId36" o:title=""/>
          </v:shape>
          <o:OLEObject Type="Embed" ProgID="Equation.DSMT4" ShapeID="_x0000_i1039" DrawAspect="Content" ObjectID="_1708965954" r:id="rId37"/>
        </w:object>
      </w:r>
    </w:p>
    <w:p w:rsidR="00590B0F" w:rsidRDefault="003A4521" w:rsidP="00590B0F">
      <w:pPr>
        <w:ind w:left="340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33" type="#_x0000_t75" style="position:absolute;left:0;text-align:left;margin-left:230.4pt;margin-top:1.7pt;width:252.6pt;height:100.25pt;z-index:251663360;mso-position-horizontal-relative:text;mso-position-vertical-relative:text" filled="t" fillcolor="#00b0f0">
            <v:fill color2="fill lighten(51)" focusposition="1" focussize="" method="linear sigma" type="gradient"/>
            <v:imagedata r:id="rId38" o:title=""/>
            <w10:wrap type="square"/>
          </v:shape>
          <o:OLEObject Type="Embed" ProgID="Visio.Drawing.15" ShapeID="_x0000_s1033" DrawAspect="Content" ObjectID="_1708965959" r:id="rId39"/>
        </w:object>
      </w:r>
      <w:r w:rsidR="00590B0F">
        <w:t xml:space="preserve">Συνεπώς το άκρο Α της ράβδου εκτελεί κυκλική κίνηση ακτίνας </w:t>
      </w:r>
      <w:r w:rsidR="00590B0F" w:rsidRPr="00590B0F">
        <w:rPr>
          <w:position w:val="-24"/>
        </w:rPr>
        <w:object w:dxaOrig="1660" w:dyaOrig="620">
          <v:shape id="_x0000_i1041" type="#_x0000_t75" style="width:83.05pt;height:31.15pt" o:ole="">
            <v:imagedata r:id="rId40" o:title=""/>
          </v:shape>
          <o:OLEObject Type="Embed" ProgID="Equation.DSMT4" ShapeID="_x0000_i1041" DrawAspect="Content" ObjectID="_1708965955" r:id="rId41"/>
        </w:object>
      </w:r>
      <w:r w:rsidR="00590B0F" w:rsidRPr="00590B0F">
        <w:t xml:space="preserve"> </w:t>
      </w:r>
      <w:r w:rsidR="00590B0F">
        <w:t>έχοντας ταχύτητα</w:t>
      </w:r>
      <w:r w:rsidR="00590B0F" w:rsidRPr="00590B0F">
        <w:t xml:space="preserve"> </w:t>
      </w:r>
      <w:r w:rsidR="00590B0F">
        <w:t>μέτρου:</w:t>
      </w:r>
    </w:p>
    <w:p w:rsidR="00590B0F" w:rsidRDefault="00590B0F" w:rsidP="00590B0F">
      <w:pPr>
        <w:ind w:left="340"/>
        <w:jc w:val="center"/>
        <w:rPr>
          <w:lang w:val="en-US"/>
        </w:rPr>
      </w:pPr>
      <w:r w:rsidRPr="00590B0F">
        <w:rPr>
          <w:position w:val="-12"/>
        </w:rPr>
        <w:object w:dxaOrig="3220" w:dyaOrig="360">
          <v:shape id="_x0000_i1042" type="#_x0000_t75" style="width:161.1pt;height:18.1pt" o:ole="">
            <v:imagedata r:id="rId42" o:title=""/>
          </v:shape>
          <o:OLEObject Type="Embed" ProgID="Equation.DSMT4" ShapeID="_x0000_i1042" DrawAspect="Content" ObjectID="_1708965956" r:id="rId43"/>
        </w:object>
      </w:r>
    </w:p>
    <w:p w:rsidR="00590B0F" w:rsidRDefault="00590B0F" w:rsidP="00590B0F">
      <w:pPr>
        <w:ind w:left="340"/>
      </w:pPr>
      <w:r>
        <w:t>Με κατεύθυνση όπως στο σχήμα.</w:t>
      </w:r>
    </w:p>
    <w:p w:rsidR="00AB1B12" w:rsidRPr="00AB1B12" w:rsidRDefault="00BE3C98" w:rsidP="00BE3C98">
      <w:pPr>
        <w:ind w:left="340"/>
        <w:jc w:val="right"/>
        <w:rPr>
          <w:lang w:val="en-US"/>
        </w:rPr>
      </w:pPr>
      <w:r w:rsidRPr="00BE3C98">
        <w:rPr>
          <w:b/>
          <w:i/>
          <w:color w:val="0070C0"/>
          <w:sz w:val="24"/>
          <w:szCs w:val="24"/>
          <w:lang w:val="en-US"/>
        </w:rPr>
        <w:t>dmargaris@gmail.com</w:t>
      </w:r>
    </w:p>
    <w:sectPr w:rsidR="00AB1B12" w:rsidRPr="00AB1B12" w:rsidSect="00465D8E">
      <w:headerReference w:type="default" r:id="rId44"/>
      <w:footerReference w:type="default" r:id="rId4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521" w:rsidRDefault="003A4521">
      <w:pPr>
        <w:spacing w:after="0" w:line="240" w:lineRule="auto"/>
      </w:pPr>
      <w:r>
        <w:separator/>
      </w:r>
    </w:p>
  </w:endnote>
  <w:endnote w:type="continuationSeparator" w:id="0">
    <w:p w:rsidR="003A4521" w:rsidRDefault="003A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521" w:rsidRDefault="003A4521">
      <w:pPr>
        <w:spacing w:after="0" w:line="240" w:lineRule="auto"/>
      </w:pPr>
      <w:r>
        <w:separator/>
      </w:r>
    </w:p>
  </w:footnote>
  <w:footnote w:type="continuationSeparator" w:id="0">
    <w:p w:rsidR="003A4521" w:rsidRDefault="003A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6E"/>
    <w:rsid w:val="000406D1"/>
    <w:rsid w:val="000630E9"/>
    <w:rsid w:val="000701A8"/>
    <w:rsid w:val="00084032"/>
    <w:rsid w:val="000A5A2D"/>
    <w:rsid w:val="000C34FC"/>
    <w:rsid w:val="000E77C2"/>
    <w:rsid w:val="001078E2"/>
    <w:rsid w:val="001764F7"/>
    <w:rsid w:val="001865ED"/>
    <w:rsid w:val="001906B1"/>
    <w:rsid w:val="00272F91"/>
    <w:rsid w:val="002D05D6"/>
    <w:rsid w:val="002D5901"/>
    <w:rsid w:val="00334BD8"/>
    <w:rsid w:val="00342B66"/>
    <w:rsid w:val="00355EF4"/>
    <w:rsid w:val="00356730"/>
    <w:rsid w:val="0039705A"/>
    <w:rsid w:val="003A4521"/>
    <w:rsid w:val="003B4900"/>
    <w:rsid w:val="003D2058"/>
    <w:rsid w:val="003D5E6E"/>
    <w:rsid w:val="0041752B"/>
    <w:rsid w:val="00430B63"/>
    <w:rsid w:val="0044454D"/>
    <w:rsid w:val="00460609"/>
    <w:rsid w:val="004644AD"/>
    <w:rsid w:val="00465D8E"/>
    <w:rsid w:val="00497E08"/>
    <w:rsid w:val="004F7518"/>
    <w:rsid w:val="005428E3"/>
    <w:rsid w:val="00572886"/>
    <w:rsid w:val="00590B0F"/>
    <w:rsid w:val="005C059F"/>
    <w:rsid w:val="006104D2"/>
    <w:rsid w:val="00626914"/>
    <w:rsid w:val="00667E23"/>
    <w:rsid w:val="006A7FBD"/>
    <w:rsid w:val="00717932"/>
    <w:rsid w:val="00761063"/>
    <w:rsid w:val="007876A3"/>
    <w:rsid w:val="0079679D"/>
    <w:rsid w:val="007E115B"/>
    <w:rsid w:val="007E656A"/>
    <w:rsid w:val="007F5395"/>
    <w:rsid w:val="0081576D"/>
    <w:rsid w:val="00840919"/>
    <w:rsid w:val="00854743"/>
    <w:rsid w:val="00880ED0"/>
    <w:rsid w:val="008945AD"/>
    <w:rsid w:val="008B196E"/>
    <w:rsid w:val="00901064"/>
    <w:rsid w:val="009A1C4D"/>
    <w:rsid w:val="00A50FEF"/>
    <w:rsid w:val="00A77516"/>
    <w:rsid w:val="00A953F9"/>
    <w:rsid w:val="00A95670"/>
    <w:rsid w:val="00AB1B12"/>
    <w:rsid w:val="00AC5AC3"/>
    <w:rsid w:val="00B01F92"/>
    <w:rsid w:val="00B11C3D"/>
    <w:rsid w:val="00B820C2"/>
    <w:rsid w:val="00BE3C98"/>
    <w:rsid w:val="00C47043"/>
    <w:rsid w:val="00C9420D"/>
    <w:rsid w:val="00CA7A43"/>
    <w:rsid w:val="00D045EF"/>
    <w:rsid w:val="00D277E7"/>
    <w:rsid w:val="00D55FB8"/>
    <w:rsid w:val="00D82210"/>
    <w:rsid w:val="00DE49E1"/>
    <w:rsid w:val="00EA64C4"/>
    <w:rsid w:val="00EB2362"/>
    <w:rsid w:val="00EB6640"/>
    <w:rsid w:val="00EC647B"/>
    <w:rsid w:val="00EE328A"/>
    <w:rsid w:val="00EE7957"/>
    <w:rsid w:val="00F63884"/>
    <w:rsid w:val="00F6515A"/>
    <w:rsid w:val="00FB7684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B726FE6"/>
  <w15:chartTrackingRefBased/>
  <w15:docId w15:val="{DD92AD0A-8AC2-4C4F-B157-BB51EBEE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D654-D7D1-457E-B8D6-D4E9D2D8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10</cp:revision>
  <dcterms:created xsi:type="dcterms:W3CDTF">2022-03-16T11:08:00Z</dcterms:created>
  <dcterms:modified xsi:type="dcterms:W3CDTF">2022-03-16T17:59:00Z</dcterms:modified>
</cp:coreProperties>
</file>