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AD" w:rsidRPr="00C10EBD" w:rsidRDefault="00EF39AD">
      <w:pPr>
        <w:tabs>
          <w:tab w:val="left" w:pos="8975"/>
        </w:tabs>
        <w:spacing w:before="86"/>
        <w:ind w:left="3310"/>
        <w:rPr>
          <w:sz w:val="20"/>
          <w:lang w:val="en-US"/>
        </w:rPr>
      </w:pPr>
    </w:p>
    <w:p w:rsidR="00EF39AD" w:rsidRDefault="00A60BF3">
      <w:pPr>
        <w:pStyle w:val="a3"/>
        <w:tabs>
          <w:tab w:val="left" w:pos="7816"/>
        </w:tabs>
        <w:spacing w:before="2" w:line="415" w:lineRule="auto"/>
        <w:ind w:left="2392" w:right="2255" w:hanging="272"/>
        <w:rPr>
          <w:rFonts w:ascii="Times New Roman" w:hAnsi="Times New Roman"/>
        </w:rPr>
      </w:pPr>
      <w:r>
        <w:t>Η Προστακτική – Προσωπικές και Κτητικές αντωνυμίες Όνομα:</w:t>
      </w:r>
      <w:r>
        <w:rPr>
          <w:spacing w:val="1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F39AD" w:rsidRDefault="00EF39AD">
      <w:pPr>
        <w:pStyle w:val="a3"/>
        <w:ind w:left="0"/>
        <w:rPr>
          <w:rFonts w:ascii="Times New Roman"/>
          <w:sz w:val="19"/>
        </w:rPr>
      </w:pPr>
    </w:p>
    <w:p w:rsidR="00EF39AD" w:rsidRDefault="00A60BF3">
      <w:pPr>
        <w:spacing w:before="154" w:line="187" w:lineRule="auto"/>
        <w:ind w:left="570" w:right="785"/>
      </w:pPr>
      <w:r>
        <w:t xml:space="preserve">Η </w:t>
      </w:r>
      <w:r>
        <w:rPr>
          <w:b/>
        </w:rPr>
        <w:t xml:space="preserve">Προστακτική </w:t>
      </w:r>
      <w:r>
        <w:t xml:space="preserve">είναι η έγκλιση που χρησιμοποιούμε για να εκφράσουμε προσταγή, παράκληση, προτροπή ή ευχή. Τη συναντούμε σε δυο πρόσωπα, </w:t>
      </w:r>
      <w:proofErr w:type="spellStart"/>
      <w:r>
        <w:t>β΄</w:t>
      </w:r>
      <w:proofErr w:type="spellEnd"/>
      <w:r>
        <w:t xml:space="preserve"> ενικό και </w:t>
      </w:r>
      <w:proofErr w:type="spellStart"/>
      <w:r>
        <w:t>β΄</w:t>
      </w:r>
      <w:proofErr w:type="spellEnd"/>
      <w:r>
        <w:t xml:space="preserve"> πληθυντικό.</w:t>
      </w:r>
    </w:p>
    <w:p w:rsidR="00EF39AD" w:rsidRDefault="00EF39AD">
      <w:pPr>
        <w:pStyle w:val="a3"/>
        <w:ind w:left="0"/>
        <w:rPr>
          <w:sz w:val="20"/>
        </w:rPr>
      </w:pPr>
    </w:p>
    <w:p w:rsidR="00EF39AD" w:rsidRDefault="00EF39AD">
      <w:pPr>
        <w:pStyle w:val="a3"/>
        <w:ind w:left="0"/>
        <w:rPr>
          <w:sz w:val="20"/>
        </w:rPr>
      </w:pPr>
    </w:p>
    <w:p w:rsidR="00EF39AD" w:rsidRDefault="00A60BF3">
      <w:pPr>
        <w:pStyle w:val="a4"/>
        <w:numPr>
          <w:ilvl w:val="0"/>
          <w:numId w:val="4"/>
        </w:numPr>
        <w:tabs>
          <w:tab w:val="left" w:pos="478"/>
        </w:tabs>
        <w:spacing w:before="245"/>
        <w:ind w:hanging="361"/>
        <w:rPr>
          <w:sz w:val="24"/>
        </w:rPr>
      </w:pPr>
      <w:r>
        <w:rPr>
          <w:sz w:val="24"/>
        </w:rPr>
        <w:t>Συμπληρώνω τις</w:t>
      </w:r>
      <w:r>
        <w:rPr>
          <w:b/>
          <w:sz w:val="24"/>
        </w:rPr>
        <w:t xml:space="preserve"> Προστακτικές</w:t>
      </w:r>
      <w:r w:rsidR="00414856">
        <w:rPr>
          <w:b/>
          <w:sz w:val="24"/>
        </w:rPr>
        <w:t xml:space="preserve"> αορίστου</w:t>
      </w:r>
      <w:r>
        <w:rPr>
          <w:b/>
          <w:sz w:val="24"/>
        </w:rPr>
        <w:t xml:space="preserve"> </w:t>
      </w:r>
      <w:r>
        <w:rPr>
          <w:sz w:val="24"/>
        </w:rPr>
        <w:t>των παρακάτω</w:t>
      </w:r>
      <w:r>
        <w:rPr>
          <w:spacing w:val="-40"/>
          <w:sz w:val="24"/>
        </w:rPr>
        <w:t xml:space="preserve"> </w:t>
      </w:r>
      <w:r>
        <w:rPr>
          <w:sz w:val="24"/>
        </w:rPr>
        <w:t>ρημάτων.</w:t>
      </w:r>
    </w:p>
    <w:p w:rsidR="00EF39AD" w:rsidRDefault="00EF39AD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0"/>
        <w:gridCol w:w="2299"/>
        <w:gridCol w:w="2441"/>
      </w:tblGrid>
      <w:tr w:rsidR="00EF39AD">
        <w:trPr>
          <w:trHeight w:val="333"/>
        </w:trPr>
        <w:tc>
          <w:tcPr>
            <w:tcW w:w="6350" w:type="dxa"/>
            <w:gridSpan w:val="3"/>
          </w:tcPr>
          <w:p w:rsidR="00EF39AD" w:rsidRDefault="00A60BF3">
            <w:pPr>
              <w:pStyle w:val="TableParagraph"/>
              <w:spacing w:line="307" w:lineRule="exact"/>
              <w:ind w:left="1970"/>
              <w:rPr>
                <w:sz w:val="24"/>
              </w:rPr>
            </w:pPr>
            <w:r>
              <w:rPr>
                <w:sz w:val="24"/>
              </w:rPr>
              <w:t>ΕΝΕΡΓΗΤΙΚΗ ΦΩΝΗ</w:t>
            </w:r>
          </w:p>
        </w:tc>
      </w:tr>
      <w:tr w:rsidR="00EF39AD">
        <w:trPr>
          <w:trHeight w:val="479"/>
        </w:trPr>
        <w:tc>
          <w:tcPr>
            <w:tcW w:w="1610" w:type="dxa"/>
          </w:tcPr>
          <w:p w:rsidR="00EF39AD" w:rsidRDefault="00A60BF3">
            <w:pPr>
              <w:pStyle w:val="TableParagraph"/>
              <w:spacing w:before="47"/>
              <w:ind w:left="285"/>
              <w:rPr>
                <w:sz w:val="24"/>
              </w:rPr>
            </w:pPr>
            <w:r>
              <w:rPr>
                <w:sz w:val="24"/>
              </w:rPr>
              <w:t>ΡΗΜΑΤΑ</w:t>
            </w:r>
          </w:p>
        </w:tc>
        <w:tc>
          <w:tcPr>
            <w:tcW w:w="2299" w:type="dxa"/>
          </w:tcPr>
          <w:p w:rsidR="00EF39AD" w:rsidRDefault="00A60BF3">
            <w:pPr>
              <w:pStyle w:val="TableParagraph"/>
              <w:spacing w:before="47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β΄</w:t>
            </w:r>
            <w:proofErr w:type="spellEnd"/>
            <w:r>
              <w:rPr>
                <w:sz w:val="24"/>
              </w:rPr>
              <w:t xml:space="preserve"> Ενικό πρόσωπο</w:t>
            </w:r>
          </w:p>
        </w:tc>
        <w:tc>
          <w:tcPr>
            <w:tcW w:w="2441" w:type="dxa"/>
          </w:tcPr>
          <w:p w:rsidR="00EF39AD" w:rsidRDefault="00A60BF3">
            <w:pPr>
              <w:pStyle w:val="TableParagraph"/>
              <w:spacing w:line="215" w:lineRule="exact"/>
              <w:ind w:left="381" w:right="3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β΄</w:t>
            </w:r>
            <w:proofErr w:type="spellEnd"/>
            <w:r>
              <w:rPr>
                <w:sz w:val="24"/>
              </w:rPr>
              <w:t xml:space="preserve"> Πληθυντικό</w:t>
            </w:r>
          </w:p>
          <w:p w:rsidR="00EF39AD" w:rsidRDefault="00A60BF3">
            <w:pPr>
              <w:pStyle w:val="TableParagraph"/>
              <w:spacing w:line="245" w:lineRule="exact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πρόσωπο</w:t>
            </w:r>
          </w:p>
        </w:tc>
      </w:tr>
      <w:tr w:rsidR="00EF39AD">
        <w:trPr>
          <w:trHeight w:val="354"/>
        </w:trPr>
        <w:tc>
          <w:tcPr>
            <w:tcW w:w="1610" w:type="dxa"/>
          </w:tcPr>
          <w:p w:rsidR="00EF39AD" w:rsidRDefault="00A60BF3">
            <w:pPr>
              <w:pStyle w:val="TableParagraph"/>
              <w:spacing w:line="319" w:lineRule="exact"/>
              <w:ind w:left="105"/>
              <w:rPr>
                <w:sz w:val="24"/>
              </w:rPr>
            </w:pPr>
            <w:r>
              <w:rPr>
                <w:sz w:val="24"/>
              </w:rPr>
              <w:t>δίνω</w:t>
            </w:r>
          </w:p>
        </w:tc>
        <w:tc>
          <w:tcPr>
            <w:tcW w:w="2299" w:type="dxa"/>
          </w:tcPr>
          <w:p w:rsidR="00EF39AD" w:rsidRDefault="00A60BF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δώσε</w:t>
            </w:r>
          </w:p>
        </w:tc>
        <w:tc>
          <w:tcPr>
            <w:tcW w:w="2441" w:type="dxa"/>
          </w:tcPr>
          <w:p w:rsidR="00EF39AD" w:rsidRDefault="00A60BF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δώστε</w:t>
            </w:r>
          </w:p>
        </w:tc>
      </w:tr>
      <w:tr w:rsidR="00EF39AD">
        <w:trPr>
          <w:trHeight w:val="352"/>
        </w:trPr>
        <w:tc>
          <w:tcPr>
            <w:tcW w:w="1610" w:type="dxa"/>
          </w:tcPr>
          <w:p w:rsidR="00EF39AD" w:rsidRDefault="00A60BF3">
            <w:pPr>
              <w:pStyle w:val="TableParagraph"/>
              <w:spacing w:line="317" w:lineRule="exact"/>
              <w:ind w:left="105"/>
              <w:rPr>
                <w:sz w:val="24"/>
              </w:rPr>
            </w:pPr>
            <w:r>
              <w:rPr>
                <w:sz w:val="24"/>
              </w:rPr>
              <w:t>προσθέτω</w:t>
            </w:r>
          </w:p>
        </w:tc>
        <w:tc>
          <w:tcPr>
            <w:tcW w:w="2299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</w:tr>
      <w:tr w:rsidR="00EF39AD">
        <w:trPr>
          <w:trHeight w:val="352"/>
        </w:trPr>
        <w:tc>
          <w:tcPr>
            <w:tcW w:w="1610" w:type="dxa"/>
          </w:tcPr>
          <w:p w:rsidR="00EF39AD" w:rsidRDefault="00A60BF3">
            <w:pPr>
              <w:pStyle w:val="TableParagraph"/>
              <w:spacing w:line="319" w:lineRule="exact"/>
              <w:ind w:left="105"/>
              <w:rPr>
                <w:sz w:val="24"/>
              </w:rPr>
            </w:pPr>
            <w:r>
              <w:rPr>
                <w:sz w:val="24"/>
              </w:rPr>
              <w:t>κυκλώνω</w:t>
            </w:r>
          </w:p>
        </w:tc>
        <w:tc>
          <w:tcPr>
            <w:tcW w:w="2299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</w:tr>
      <w:tr w:rsidR="00EF39AD">
        <w:trPr>
          <w:trHeight w:val="352"/>
        </w:trPr>
        <w:tc>
          <w:tcPr>
            <w:tcW w:w="1610" w:type="dxa"/>
          </w:tcPr>
          <w:p w:rsidR="00EF39AD" w:rsidRDefault="00A60BF3">
            <w:pPr>
              <w:pStyle w:val="TableParagraph"/>
              <w:spacing w:line="319" w:lineRule="exact"/>
              <w:ind w:left="105"/>
              <w:rPr>
                <w:sz w:val="24"/>
              </w:rPr>
            </w:pPr>
            <w:r>
              <w:rPr>
                <w:sz w:val="24"/>
              </w:rPr>
              <w:t>απλώνω</w:t>
            </w:r>
          </w:p>
        </w:tc>
        <w:tc>
          <w:tcPr>
            <w:tcW w:w="2299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</w:tr>
      <w:tr w:rsidR="00EF39AD">
        <w:trPr>
          <w:trHeight w:val="354"/>
        </w:trPr>
        <w:tc>
          <w:tcPr>
            <w:tcW w:w="1610" w:type="dxa"/>
          </w:tcPr>
          <w:p w:rsidR="00EF39AD" w:rsidRDefault="00A60BF3">
            <w:pPr>
              <w:pStyle w:val="TableParagraph"/>
              <w:spacing w:line="319" w:lineRule="exact"/>
              <w:ind w:left="105"/>
              <w:rPr>
                <w:sz w:val="24"/>
              </w:rPr>
            </w:pPr>
            <w:r>
              <w:rPr>
                <w:sz w:val="24"/>
              </w:rPr>
              <w:t>υπογραμμίζω</w:t>
            </w:r>
          </w:p>
        </w:tc>
        <w:tc>
          <w:tcPr>
            <w:tcW w:w="2299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</w:tr>
      <w:tr w:rsidR="00EF39AD">
        <w:trPr>
          <w:trHeight w:val="352"/>
        </w:trPr>
        <w:tc>
          <w:tcPr>
            <w:tcW w:w="1610" w:type="dxa"/>
          </w:tcPr>
          <w:p w:rsidR="00EF39AD" w:rsidRDefault="00A60BF3">
            <w:pPr>
              <w:pStyle w:val="TableParagraph"/>
              <w:spacing w:line="317" w:lineRule="exact"/>
              <w:ind w:left="105"/>
              <w:rPr>
                <w:sz w:val="24"/>
              </w:rPr>
            </w:pPr>
            <w:r>
              <w:rPr>
                <w:sz w:val="24"/>
              </w:rPr>
              <w:t>αγοράζω</w:t>
            </w:r>
          </w:p>
        </w:tc>
        <w:tc>
          <w:tcPr>
            <w:tcW w:w="2299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</w:tr>
      <w:tr w:rsidR="00EF39AD">
        <w:trPr>
          <w:trHeight w:val="369"/>
        </w:trPr>
        <w:tc>
          <w:tcPr>
            <w:tcW w:w="1610" w:type="dxa"/>
          </w:tcPr>
          <w:p w:rsidR="00EF39AD" w:rsidRDefault="00A60BF3">
            <w:pPr>
              <w:pStyle w:val="TableParagraph"/>
              <w:spacing w:line="327" w:lineRule="exact"/>
              <w:ind w:left="105"/>
              <w:rPr>
                <w:sz w:val="24"/>
              </w:rPr>
            </w:pPr>
            <w:r>
              <w:rPr>
                <w:sz w:val="24"/>
              </w:rPr>
              <w:t>δουλεύω</w:t>
            </w:r>
          </w:p>
        </w:tc>
        <w:tc>
          <w:tcPr>
            <w:tcW w:w="2299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EF39AD" w:rsidRDefault="00EF39AD">
            <w:pPr>
              <w:pStyle w:val="TableParagraph"/>
              <w:rPr>
                <w:rFonts w:ascii="Times New Roman"/>
              </w:rPr>
            </w:pPr>
          </w:p>
        </w:tc>
      </w:tr>
    </w:tbl>
    <w:p w:rsidR="00EF39AD" w:rsidRDefault="00EF39AD">
      <w:pPr>
        <w:pStyle w:val="a3"/>
        <w:spacing w:before="5"/>
        <w:ind w:left="0"/>
        <w:rPr>
          <w:sz w:val="34"/>
        </w:rPr>
      </w:pPr>
    </w:p>
    <w:p w:rsidR="00C10EBD" w:rsidRPr="00C10EBD" w:rsidRDefault="00C10EBD" w:rsidP="00C10EBD">
      <w:pPr>
        <w:pStyle w:val="a4"/>
        <w:tabs>
          <w:tab w:val="left" w:pos="478"/>
        </w:tabs>
        <w:ind w:firstLine="0"/>
        <w:rPr>
          <w:sz w:val="24"/>
        </w:rPr>
      </w:pPr>
    </w:p>
    <w:p w:rsidR="00EF39AD" w:rsidRDefault="00A60BF3">
      <w:pPr>
        <w:pStyle w:val="a4"/>
        <w:numPr>
          <w:ilvl w:val="0"/>
          <w:numId w:val="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Υπογραμμίζω τις κτητικές αντωνυμίες στο παρακάτω</w:t>
      </w:r>
      <w:r>
        <w:rPr>
          <w:spacing w:val="-5"/>
          <w:sz w:val="24"/>
        </w:rPr>
        <w:t xml:space="preserve"> </w:t>
      </w:r>
      <w:r>
        <w:rPr>
          <w:sz w:val="24"/>
        </w:rPr>
        <w:t>κείμενο</w:t>
      </w:r>
    </w:p>
    <w:p w:rsidR="00EF39AD" w:rsidRDefault="00A60BF3">
      <w:pPr>
        <w:pStyle w:val="a4"/>
        <w:numPr>
          <w:ilvl w:val="0"/>
          <w:numId w:val="3"/>
        </w:numPr>
        <w:tabs>
          <w:tab w:val="left" w:pos="723"/>
        </w:tabs>
        <w:spacing w:before="168"/>
        <w:ind w:right="2363" w:firstLine="0"/>
        <w:rPr>
          <w:sz w:val="24"/>
        </w:rPr>
      </w:pPr>
      <w:r>
        <w:rPr>
          <w:sz w:val="24"/>
        </w:rPr>
        <w:t>Το σπίτι μας στο χωριό μου είναι πολύ όμορφο. Όταν πηγαίνω τα καλοκαίρια εκεί συναντώ τους φίλους μου και περνάμε πολύ καλά</w:t>
      </w:r>
      <w:r>
        <w:rPr>
          <w:spacing w:val="-30"/>
          <w:sz w:val="24"/>
        </w:rPr>
        <w:t xml:space="preserve"> </w:t>
      </w:r>
      <w:r>
        <w:rPr>
          <w:sz w:val="24"/>
        </w:rPr>
        <w:t>μαζί.</w:t>
      </w:r>
    </w:p>
    <w:p w:rsidR="00C10EBD" w:rsidRPr="00C10EBD" w:rsidRDefault="00C10EBD" w:rsidP="00C10EBD">
      <w:pPr>
        <w:pStyle w:val="a4"/>
        <w:tabs>
          <w:tab w:val="left" w:pos="723"/>
        </w:tabs>
        <w:ind w:right="2760" w:firstLine="0"/>
        <w:rPr>
          <w:sz w:val="24"/>
        </w:rPr>
      </w:pPr>
    </w:p>
    <w:p w:rsidR="00EF39AD" w:rsidRDefault="00A60BF3">
      <w:pPr>
        <w:pStyle w:val="a4"/>
        <w:numPr>
          <w:ilvl w:val="0"/>
          <w:numId w:val="3"/>
        </w:numPr>
        <w:tabs>
          <w:tab w:val="left" w:pos="723"/>
        </w:tabs>
        <w:ind w:right="2760" w:firstLine="0"/>
        <w:rPr>
          <w:sz w:val="24"/>
        </w:rPr>
      </w:pPr>
      <w:r>
        <w:rPr>
          <w:sz w:val="24"/>
        </w:rPr>
        <w:t>Το δικό</w:t>
      </w:r>
      <w:r w:rsidR="00566874">
        <w:rPr>
          <w:sz w:val="24"/>
        </w:rPr>
        <w:t xml:space="preserve"> μου χωριό βρίσκεται στην Μακεδονία. Εκεί μένουν </w:t>
      </w:r>
      <w:r>
        <w:rPr>
          <w:sz w:val="24"/>
        </w:rPr>
        <w:t xml:space="preserve"> ο παππούς μου και η γιαγιά</w:t>
      </w:r>
      <w:r>
        <w:rPr>
          <w:spacing w:val="-4"/>
          <w:sz w:val="24"/>
        </w:rPr>
        <w:t xml:space="preserve"> </w:t>
      </w:r>
      <w:r>
        <w:rPr>
          <w:sz w:val="24"/>
        </w:rPr>
        <w:t>μου.</w:t>
      </w:r>
    </w:p>
    <w:p w:rsidR="00C10EBD" w:rsidRPr="00C10EBD" w:rsidRDefault="00C10EBD" w:rsidP="00C10EBD">
      <w:pPr>
        <w:pStyle w:val="a4"/>
        <w:tabs>
          <w:tab w:val="left" w:pos="476"/>
        </w:tabs>
        <w:spacing w:before="241" w:line="172" w:lineRule="auto"/>
        <w:ind w:left="475" w:right="1540" w:firstLine="0"/>
        <w:rPr>
          <w:sz w:val="24"/>
        </w:rPr>
      </w:pPr>
    </w:p>
    <w:p w:rsidR="00C10EBD" w:rsidRPr="00C10EBD" w:rsidRDefault="00C10EBD" w:rsidP="00C10EBD">
      <w:pPr>
        <w:pStyle w:val="a4"/>
        <w:tabs>
          <w:tab w:val="left" w:pos="476"/>
        </w:tabs>
        <w:spacing w:before="241" w:line="172" w:lineRule="auto"/>
        <w:ind w:left="475" w:right="1540" w:firstLine="0"/>
        <w:rPr>
          <w:sz w:val="24"/>
        </w:rPr>
      </w:pPr>
    </w:p>
    <w:p w:rsidR="00EF39AD" w:rsidRDefault="00566874">
      <w:pPr>
        <w:pStyle w:val="a4"/>
        <w:numPr>
          <w:ilvl w:val="0"/>
          <w:numId w:val="4"/>
        </w:numPr>
        <w:tabs>
          <w:tab w:val="left" w:pos="476"/>
        </w:tabs>
        <w:spacing w:before="241" w:line="172" w:lineRule="auto"/>
        <w:ind w:left="475" w:right="1540"/>
        <w:rPr>
          <w:sz w:val="24"/>
        </w:rPr>
      </w:pPr>
      <w:r>
        <w:rPr>
          <w:sz w:val="24"/>
        </w:rPr>
        <w:t>Υπογραμμίζω</w:t>
      </w:r>
      <w:r w:rsidR="00414856">
        <w:rPr>
          <w:sz w:val="24"/>
        </w:rPr>
        <w:t xml:space="preserve"> τις προσωπικές</w:t>
      </w:r>
      <w:r w:rsidR="00A60BF3">
        <w:rPr>
          <w:sz w:val="24"/>
        </w:rPr>
        <w:t xml:space="preserve"> αντωνυμίες</w:t>
      </w:r>
      <w:r w:rsidR="00A60BF3">
        <w:rPr>
          <w:spacing w:val="-4"/>
          <w:sz w:val="24"/>
        </w:rPr>
        <w:t xml:space="preserve"> </w:t>
      </w:r>
      <w:r w:rsidR="00A60BF3">
        <w:rPr>
          <w:sz w:val="24"/>
        </w:rPr>
        <w:t>:</w:t>
      </w:r>
    </w:p>
    <w:p w:rsidR="00EF39AD" w:rsidRDefault="00566874">
      <w:pPr>
        <w:pStyle w:val="a4"/>
        <w:numPr>
          <w:ilvl w:val="1"/>
          <w:numId w:val="4"/>
        </w:numPr>
        <w:tabs>
          <w:tab w:val="left" w:pos="837"/>
          <w:tab w:val="left" w:pos="838"/>
        </w:tabs>
        <w:spacing w:before="236"/>
        <w:ind w:hanging="361"/>
        <w:rPr>
          <w:sz w:val="24"/>
        </w:rPr>
      </w:pPr>
      <w:r>
        <w:rPr>
          <w:sz w:val="24"/>
        </w:rPr>
        <w:t>Μου έφερες το γάλα</w:t>
      </w:r>
      <w:r w:rsidR="00A60BF3">
        <w:rPr>
          <w:sz w:val="24"/>
        </w:rPr>
        <w:t xml:space="preserve"> μου</w:t>
      </w:r>
      <w:r w:rsidR="00A60BF3">
        <w:rPr>
          <w:spacing w:val="-3"/>
          <w:sz w:val="24"/>
        </w:rPr>
        <w:t xml:space="preserve"> </w:t>
      </w:r>
      <w:r w:rsidR="00A60BF3">
        <w:rPr>
          <w:sz w:val="24"/>
        </w:rPr>
        <w:t>;</w:t>
      </w:r>
    </w:p>
    <w:p w:rsidR="00EF39AD" w:rsidRDefault="00566874">
      <w:pPr>
        <w:pStyle w:val="a4"/>
        <w:numPr>
          <w:ilvl w:val="1"/>
          <w:numId w:val="4"/>
        </w:numPr>
        <w:tabs>
          <w:tab w:val="left" w:pos="837"/>
          <w:tab w:val="left" w:pos="838"/>
        </w:tabs>
        <w:spacing w:before="1" w:line="334" w:lineRule="exact"/>
        <w:ind w:hanging="361"/>
        <w:rPr>
          <w:sz w:val="24"/>
        </w:rPr>
      </w:pPr>
      <w:r>
        <w:rPr>
          <w:sz w:val="24"/>
        </w:rPr>
        <w:t>Της</w:t>
      </w:r>
      <w:r w:rsidR="00A60BF3">
        <w:rPr>
          <w:sz w:val="24"/>
        </w:rPr>
        <w:t xml:space="preserve"> είπα να πάει στο </w:t>
      </w:r>
      <w:r>
        <w:rPr>
          <w:sz w:val="24"/>
        </w:rPr>
        <w:t>περίπτερο</w:t>
      </w:r>
      <w:r w:rsidR="00A60BF3">
        <w:rPr>
          <w:spacing w:val="-5"/>
          <w:sz w:val="24"/>
        </w:rPr>
        <w:t xml:space="preserve"> </w:t>
      </w:r>
      <w:r w:rsidR="00A60BF3">
        <w:rPr>
          <w:sz w:val="24"/>
        </w:rPr>
        <w:t>του.</w:t>
      </w:r>
    </w:p>
    <w:p w:rsidR="00EF39AD" w:rsidRDefault="00A60BF3">
      <w:pPr>
        <w:pStyle w:val="a4"/>
        <w:numPr>
          <w:ilvl w:val="1"/>
          <w:numId w:val="4"/>
        </w:numPr>
        <w:tabs>
          <w:tab w:val="left" w:pos="837"/>
          <w:tab w:val="left" w:pos="838"/>
        </w:tabs>
        <w:spacing w:line="334" w:lineRule="exact"/>
        <w:ind w:hanging="361"/>
        <w:rPr>
          <w:sz w:val="24"/>
        </w:rPr>
      </w:pPr>
      <w:r>
        <w:rPr>
          <w:sz w:val="24"/>
        </w:rPr>
        <w:t xml:space="preserve">Τους μοίρασες τα </w:t>
      </w:r>
      <w:r w:rsidR="00566874">
        <w:rPr>
          <w:sz w:val="24"/>
        </w:rPr>
        <w:t>χρήματά</w:t>
      </w:r>
      <w:r>
        <w:rPr>
          <w:spacing w:val="-5"/>
          <w:sz w:val="24"/>
        </w:rPr>
        <w:t xml:space="preserve"> </w:t>
      </w:r>
      <w:r>
        <w:rPr>
          <w:sz w:val="24"/>
        </w:rPr>
        <w:t>τους;</w:t>
      </w:r>
    </w:p>
    <w:p w:rsidR="00EF39AD" w:rsidRDefault="00A60BF3">
      <w:pPr>
        <w:pStyle w:val="a4"/>
        <w:numPr>
          <w:ilvl w:val="1"/>
          <w:numId w:val="4"/>
        </w:numPr>
        <w:tabs>
          <w:tab w:val="left" w:pos="837"/>
          <w:tab w:val="left" w:pos="838"/>
        </w:tabs>
        <w:spacing w:before="2"/>
        <w:ind w:hanging="361"/>
        <w:rPr>
          <w:sz w:val="24"/>
        </w:rPr>
      </w:pPr>
      <w:r>
        <w:rPr>
          <w:sz w:val="24"/>
        </w:rPr>
        <w:t>Το είδα με τα μάτια μου</w:t>
      </w:r>
      <w:r>
        <w:rPr>
          <w:spacing w:val="-4"/>
          <w:sz w:val="24"/>
        </w:rPr>
        <w:t xml:space="preserve"> </w:t>
      </w:r>
      <w:r>
        <w:rPr>
          <w:sz w:val="24"/>
        </w:rPr>
        <w:t>!</w:t>
      </w:r>
    </w:p>
    <w:p w:rsidR="00EF39AD" w:rsidRDefault="00EF39AD">
      <w:pPr>
        <w:rPr>
          <w:sz w:val="24"/>
        </w:rPr>
        <w:sectPr w:rsidR="00EF39AD">
          <w:type w:val="continuous"/>
          <w:pgSz w:w="11910" w:h="16840"/>
          <w:pgMar w:top="460" w:right="600" w:bottom="280" w:left="960" w:header="720" w:footer="720" w:gutter="0"/>
          <w:cols w:space="720"/>
        </w:sectPr>
      </w:pPr>
    </w:p>
    <w:p w:rsidR="00EF39AD" w:rsidRDefault="00A60BF3">
      <w:pPr>
        <w:pStyle w:val="a4"/>
        <w:numPr>
          <w:ilvl w:val="0"/>
          <w:numId w:val="4"/>
        </w:numPr>
        <w:tabs>
          <w:tab w:val="left" w:pos="476"/>
        </w:tabs>
        <w:spacing w:before="149" w:line="172" w:lineRule="auto"/>
        <w:ind w:left="475" w:right="517" w:hanging="358"/>
        <w:rPr>
          <w:sz w:val="24"/>
        </w:rPr>
      </w:pPr>
      <w:r>
        <w:rPr>
          <w:sz w:val="24"/>
        </w:rPr>
        <w:lastRenderedPageBreak/>
        <w:t>Συμπληρώνω τα ρήματα της παρένθεσης στο β’ πληθυντικό πρόσωπο της προστακτικής του αορίστου στις παρακάτω οδηγίες της</w:t>
      </w:r>
      <w:r>
        <w:rPr>
          <w:spacing w:val="-6"/>
          <w:sz w:val="24"/>
        </w:rPr>
        <w:t xml:space="preserve"> </w:t>
      </w:r>
      <w:r>
        <w:rPr>
          <w:sz w:val="24"/>
        </w:rPr>
        <w:t>συνταγής.</w:t>
      </w:r>
    </w:p>
    <w:p w:rsidR="00EF39AD" w:rsidRDefault="00A60BF3">
      <w:pPr>
        <w:pStyle w:val="a3"/>
        <w:spacing w:line="331" w:lineRule="exact"/>
        <w:ind w:left="4207" w:right="4340"/>
        <w:jc w:val="center"/>
      </w:pPr>
      <w:r>
        <w:t>ΚΑΖΑΝ ΝΤΙΠΙ</w:t>
      </w:r>
    </w:p>
    <w:p w:rsidR="00EF39AD" w:rsidRDefault="00A60BF3">
      <w:pPr>
        <w:pStyle w:val="a3"/>
        <w:spacing w:before="167" w:line="360" w:lineRule="auto"/>
        <w:ind w:right="864"/>
      </w:pPr>
      <w:r>
        <w:t>ΥΛΙΚΑ: 8 κούπες γάλα, 1,5 κούπα ζάχαρη, 1 κούπα ρυζάλευρο, % κούπας ανθόνερο. Για το κάψιμο, 2 κουταλιές ζάχαρη.</w:t>
      </w:r>
    </w:p>
    <w:p w:rsidR="00EF39AD" w:rsidRDefault="00A60BF3">
      <w:pPr>
        <w:pStyle w:val="a3"/>
        <w:tabs>
          <w:tab w:val="left" w:pos="6219"/>
        </w:tabs>
      </w:pPr>
      <w:r>
        <w:t>ΕΚΤΕΛΕΣΗ: Σε μία</w:t>
      </w:r>
      <w:r>
        <w:rPr>
          <w:spacing w:val="-7"/>
        </w:rPr>
        <w:t xml:space="preserve"> </w:t>
      </w:r>
      <w:r>
        <w:t>κούπα</w:t>
      </w:r>
      <w:r>
        <w:rPr>
          <w:spacing w:val="-2"/>
        </w:rPr>
        <w:t xml:space="preserve"> </w:t>
      </w:r>
      <w:r>
        <w:t>γάλα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(διαλύω) το</w:t>
      </w:r>
      <w:r>
        <w:rPr>
          <w:spacing w:val="-2"/>
        </w:rPr>
        <w:t xml:space="preserve"> </w:t>
      </w:r>
      <w:r>
        <w:t>ρυζάλευρο.</w:t>
      </w:r>
    </w:p>
    <w:p w:rsidR="00EF39AD" w:rsidRDefault="00A60BF3">
      <w:pPr>
        <w:pStyle w:val="a3"/>
        <w:tabs>
          <w:tab w:val="left" w:pos="2583"/>
        </w:tabs>
        <w:spacing w:before="167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12"/>
        </w:rPr>
        <w:t xml:space="preserve"> </w:t>
      </w:r>
      <w:r>
        <w:t>(βάζω) σε μία κατσαρόλα το υπόλοιπο γάλα και τη</w:t>
      </w:r>
      <w:r>
        <w:rPr>
          <w:spacing w:val="-14"/>
        </w:rPr>
        <w:t xml:space="preserve"> </w:t>
      </w:r>
      <w:r>
        <w:t>ζάχαρη.</w:t>
      </w:r>
    </w:p>
    <w:p w:rsidR="00EF39AD" w:rsidRDefault="00A60BF3">
      <w:pPr>
        <w:pStyle w:val="a3"/>
        <w:tabs>
          <w:tab w:val="left" w:pos="3431"/>
          <w:tab w:val="left" w:pos="5089"/>
          <w:tab w:val="left" w:pos="7231"/>
          <w:tab w:val="left" w:pos="8987"/>
        </w:tabs>
        <w:spacing w:before="168" w:line="360" w:lineRule="auto"/>
        <w:ind w:right="340"/>
      </w:pPr>
      <w:r>
        <w:t>Όταν το</w:t>
      </w:r>
      <w:r>
        <w:rPr>
          <w:spacing w:val="-6"/>
        </w:rPr>
        <w:t xml:space="preserve"> </w:t>
      </w:r>
      <w:r>
        <w:t>γάλα</w:t>
      </w:r>
      <w:r>
        <w:rPr>
          <w:spacing w:val="-3"/>
        </w:rPr>
        <w:t xml:space="preserve"> </w:t>
      </w:r>
      <w:r>
        <w:t>βράσει,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(κατεβάζω)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και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(ρίχνω) το διαλυμένο</w:t>
      </w:r>
      <w:r>
        <w:rPr>
          <w:spacing w:val="-7"/>
        </w:rPr>
        <w:t xml:space="preserve"> </w:t>
      </w:r>
      <w:r>
        <w:t>ρυζάλευρο</w:t>
      </w:r>
      <w:r>
        <w:rPr>
          <w:spacing w:val="-2"/>
        </w:rPr>
        <w:t xml:space="preserve"> </w:t>
      </w:r>
      <w:r>
        <w:t>ανακατεύοντας.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(ξαναβάζω) το στη φωτιά και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(ανακατεύω) μέχρι να γίνει πηχτή</w:t>
      </w:r>
      <w:r>
        <w:rPr>
          <w:spacing w:val="-7"/>
        </w:rPr>
        <w:t xml:space="preserve"> </w:t>
      </w:r>
      <w:r>
        <w:t>κρέμα.</w:t>
      </w:r>
    </w:p>
    <w:p w:rsidR="00EF39AD" w:rsidRDefault="00A60BF3">
      <w:pPr>
        <w:pStyle w:val="a3"/>
        <w:tabs>
          <w:tab w:val="left" w:pos="3038"/>
          <w:tab w:val="left" w:pos="4384"/>
          <w:tab w:val="left" w:pos="6685"/>
          <w:tab w:val="left" w:pos="6791"/>
          <w:tab w:val="left" w:pos="9266"/>
        </w:tabs>
        <w:spacing w:before="2" w:line="360" w:lineRule="auto"/>
        <w:ind w:right="1079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t>το, (κατεβάζω)</w:t>
      </w:r>
      <w:r>
        <w:rPr>
          <w:spacing w:val="-1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ανακατεύοντας</w:t>
      </w:r>
      <w:r>
        <w:rPr>
          <w:spacing w:val="-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>(προσθέτω) σταδιακά</w:t>
      </w:r>
      <w:r>
        <w:rPr>
          <w:spacing w:val="-15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ανθόνερο.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(πασπαλίζω) με δυο κουταλάκια ζάχαρη ένα</w:t>
      </w:r>
      <w:r>
        <w:rPr>
          <w:spacing w:val="-7"/>
        </w:rPr>
        <w:t xml:space="preserve"> </w:t>
      </w:r>
      <w:r>
        <w:t>τηγάνι</w:t>
      </w:r>
      <w:r>
        <w:rPr>
          <w:spacing w:val="-2"/>
        </w:rPr>
        <w:t xml:space="preserve"> </w:t>
      </w:r>
      <w:r>
        <w:t>κι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(αδειάζω) την</w:t>
      </w:r>
      <w:r>
        <w:rPr>
          <w:spacing w:val="-4"/>
        </w:rPr>
        <w:t xml:space="preserve"> </w:t>
      </w:r>
      <w:r>
        <w:t>κρέμα.</w:t>
      </w:r>
    </w:p>
    <w:p w:rsidR="00EF39AD" w:rsidRDefault="00A60BF3">
      <w:pPr>
        <w:pStyle w:val="a3"/>
        <w:tabs>
          <w:tab w:val="left" w:pos="3038"/>
          <w:tab w:val="left" w:pos="4971"/>
          <w:tab w:val="left" w:pos="10034"/>
        </w:tabs>
        <w:spacing w:line="360" w:lineRule="auto"/>
        <w:ind w:right="309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9"/>
        </w:rPr>
        <w:t xml:space="preserve"> </w:t>
      </w:r>
      <w:r>
        <w:t>(βάζω) το σε χαμηλή φωτιά για 40' γυρίζοντάς το, ενώ η κρέμα δεν πρέπει</w:t>
      </w:r>
      <w:r>
        <w:rPr>
          <w:spacing w:val="-4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βράζει.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(αφήνω) την να</w:t>
      </w:r>
      <w:r>
        <w:rPr>
          <w:spacing w:val="-8"/>
        </w:rPr>
        <w:t xml:space="preserve"> </w:t>
      </w:r>
      <w:r>
        <w:t>κρυώσει</w:t>
      </w:r>
      <w:r>
        <w:rPr>
          <w:spacing w:val="-2"/>
        </w:rPr>
        <w:t xml:space="preserve"> </w:t>
      </w:r>
      <w:r>
        <w:t xml:space="preserve">και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>
        <w:t>(βάζω) τη στο ψυγείο 3-4</w:t>
      </w:r>
      <w:r>
        <w:rPr>
          <w:spacing w:val="-2"/>
        </w:rPr>
        <w:t xml:space="preserve"> </w:t>
      </w:r>
      <w:r>
        <w:t>ώρες.</w:t>
      </w:r>
    </w:p>
    <w:p w:rsidR="00EF39AD" w:rsidRDefault="00EF39AD">
      <w:pPr>
        <w:pStyle w:val="a3"/>
        <w:spacing w:before="5"/>
        <w:ind w:left="0"/>
        <w:rPr>
          <w:sz w:val="34"/>
        </w:rPr>
      </w:pPr>
    </w:p>
    <w:p w:rsidR="00EF39AD" w:rsidRDefault="00A60BF3">
      <w:pPr>
        <w:pStyle w:val="a4"/>
        <w:numPr>
          <w:ilvl w:val="0"/>
          <w:numId w:val="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Αντιστοιχίζω τις υπογραμμισμένες</w:t>
      </w:r>
      <w:r>
        <w:rPr>
          <w:spacing w:val="-3"/>
          <w:sz w:val="24"/>
        </w:rPr>
        <w:t xml:space="preserve"> </w:t>
      </w:r>
      <w:r>
        <w:rPr>
          <w:sz w:val="24"/>
        </w:rPr>
        <w:t>αντωνυμίες:</w:t>
      </w:r>
    </w:p>
    <w:p w:rsidR="00EF39AD" w:rsidRDefault="00EF39AD">
      <w:pPr>
        <w:pStyle w:val="a3"/>
        <w:ind w:left="0"/>
        <w:rPr>
          <w:sz w:val="20"/>
        </w:rPr>
      </w:pPr>
    </w:p>
    <w:p w:rsidR="00EF39AD" w:rsidRDefault="00EF39AD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316" w:type="dxa"/>
        <w:tblLayout w:type="fixed"/>
        <w:tblLook w:val="01E0"/>
      </w:tblPr>
      <w:tblGrid>
        <w:gridCol w:w="4664"/>
        <w:gridCol w:w="1203"/>
        <w:gridCol w:w="2991"/>
      </w:tblGrid>
      <w:tr w:rsidR="00EF39AD">
        <w:trPr>
          <w:trHeight w:val="480"/>
        </w:trPr>
        <w:tc>
          <w:tcPr>
            <w:tcW w:w="4664" w:type="dxa"/>
          </w:tcPr>
          <w:p w:rsidR="00EF39AD" w:rsidRDefault="00A60BF3">
            <w:pPr>
              <w:pStyle w:val="TableParagraph"/>
              <w:spacing w:before="27"/>
              <w:ind w:left="200"/>
              <w:rPr>
                <w:sz w:val="24"/>
              </w:rPr>
            </w:pPr>
            <w:r>
              <w:rPr>
                <w:sz w:val="24"/>
              </w:rPr>
              <w:t xml:space="preserve">Έχουν όλοι οι επιβάτες τη θέση </w:t>
            </w:r>
            <w:r>
              <w:rPr>
                <w:sz w:val="24"/>
                <w:u w:val="thick"/>
              </w:rPr>
              <w:t>τους</w:t>
            </w:r>
            <w:r>
              <w:rPr>
                <w:sz w:val="24"/>
              </w:rPr>
              <w:t>;</w:t>
            </w:r>
          </w:p>
        </w:tc>
        <w:tc>
          <w:tcPr>
            <w:tcW w:w="1203" w:type="dxa"/>
          </w:tcPr>
          <w:p w:rsidR="00EF39AD" w:rsidRDefault="00A60BF3">
            <w:pPr>
              <w:pStyle w:val="TableParagraph"/>
              <w:ind w:left="43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991" w:type="dxa"/>
          </w:tcPr>
          <w:p w:rsidR="00EF39AD" w:rsidRDefault="00EF39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9AD">
        <w:trPr>
          <w:trHeight w:val="600"/>
        </w:trPr>
        <w:tc>
          <w:tcPr>
            <w:tcW w:w="4664" w:type="dxa"/>
          </w:tcPr>
          <w:p w:rsidR="00EF39AD" w:rsidRDefault="00A60BF3">
            <w:pPr>
              <w:pStyle w:val="TableParagraph"/>
              <w:spacing w:before="146"/>
              <w:ind w:left="200"/>
              <w:rPr>
                <w:sz w:val="24"/>
              </w:rPr>
            </w:pPr>
            <w:r>
              <w:rPr>
                <w:sz w:val="24"/>
                <w:u w:val="thick"/>
              </w:rPr>
              <w:t>Μου</w:t>
            </w:r>
            <w:r>
              <w:rPr>
                <w:sz w:val="24"/>
              </w:rPr>
              <w:t xml:space="preserve"> αρέσει το καρναβάλι!</w:t>
            </w:r>
          </w:p>
        </w:tc>
        <w:tc>
          <w:tcPr>
            <w:tcW w:w="1203" w:type="dxa"/>
          </w:tcPr>
          <w:p w:rsidR="00EF39AD" w:rsidRDefault="00A60BF3">
            <w:pPr>
              <w:pStyle w:val="TableParagraph"/>
              <w:spacing w:before="119"/>
              <w:ind w:left="43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991" w:type="dxa"/>
          </w:tcPr>
          <w:p w:rsidR="00EF39AD" w:rsidRDefault="00EF39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9AD">
        <w:trPr>
          <w:trHeight w:val="588"/>
        </w:trPr>
        <w:tc>
          <w:tcPr>
            <w:tcW w:w="4664" w:type="dxa"/>
          </w:tcPr>
          <w:p w:rsidR="00EF39AD" w:rsidRDefault="00A60BF3">
            <w:pPr>
              <w:pStyle w:val="TableParagraph"/>
              <w:spacing w:before="146"/>
              <w:ind w:left="200"/>
              <w:rPr>
                <w:sz w:val="24"/>
              </w:rPr>
            </w:pPr>
            <w:r>
              <w:rPr>
                <w:sz w:val="24"/>
                <w:u w:val="thick"/>
              </w:rPr>
              <w:t>Το</w:t>
            </w:r>
            <w:r>
              <w:rPr>
                <w:sz w:val="24"/>
              </w:rPr>
              <w:t xml:space="preserve"> ξέχασα το βιβλίο της Ιστορίας.</w:t>
            </w:r>
          </w:p>
        </w:tc>
        <w:tc>
          <w:tcPr>
            <w:tcW w:w="1203" w:type="dxa"/>
          </w:tcPr>
          <w:p w:rsidR="00EF39AD" w:rsidRDefault="00A60BF3">
            <w:pPr>
              <w:pStyle w:val="TableParagraph"/>
              <w:spacing w:before="119"/>
              <w:ind w:left="43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991" w:type="dxa"/>
          </w:tcPr>
          <w:p w:rsidR="00EF39AD" w:rsidRDefault="00EF39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9AD">
        <w:trPr>
          <w:trHeight w:val="600"/>
        </w:trPr>
        <w:tc>
          <w:tcPr>
            <w:tcW w:w="4664" w:type="dxa"/>
          </w:tcPr>
          <w:p w:rsidR="00EF39AD" w:rsidRDefault="00A60BF3">
            <w:pPr>
              <w:pStyle w:val="TableParagraph"/>
              <w:spacing w:before="158"/>
              <w:ind w:left="200"/>
              <w:rPr>
                <w:sz w:val="24"/>
              </w:rPr>
            </w:pPr>
            <w:r>
              <w:rPr>
                <w:sz w:val="24"/>
              </w:rPr>
              <w:t xml:space="preserve">Το σπίτι είναι </w:t>
            </w:r>
            <w:r>
              <w:rPr>
                <w:sz w:val="24"/>
                <w:u w:val="thick"/>
              </w:rPr>
              <w:t>δικό μας</w:t>
            </w:r>
            <w:r>
              <w:rPr>
                <w:sz w:val="24"/>
              </w:rPr>
              <w:t>.</w:t>
            </w:r>
          </w:p>
        </w:tc>
        <w:tc>
          <w:tcPr>
            <w:tcW w:w="1203" w:type="dxa"/>
          </w:tcPr>
          <w:p w:rsidR="00EF39AD" w:rsidRDefault="00A60BF3">
            <w:pPr>
              <w:pStyle w:val="TableParagraph"/>
              <w:spacing w:before="130"/>
              <w:ind w:left="43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991" w:type="dxa"/>
          </w:tcPr>
          <w:p w:rsidR="00EF39AD" w:rsidRDefault="00A60BF3">
            <w:pPr>
              <w:pStyle w:val="TableParagraph"/>
              <w:numPr>
                <w:ilvl w:val="0"/>
                <w:numId w:val="2"/>
              </w:numPr>
              <w:tabs>
                <w:tab w:val="left" w:pos="1019"/>
                <w:tab w:val="left" w:pos="1020"/>
              </w:tabs>
              <w:spacing w:before="107"/>
              <w:ind w:hanging="361"/>
              <w:rPr>
                <w:sz w:val="24"/>
              </w:rPr>
            </w:pPr>
            <w:r>
              <w:rPr>
                <w:sz w:val="24"/>
              </w:rPr>
              <w:t>ΠΡΟΣΩΠΙΚΕΣ</w:t>
            </w:r>
          </w:p>
        </w:tc>
      </w:tr>
      <w:tr w:rsidR="00EF39AD">
        <w:trPr>
          <w:trHeight w:val="611"/>
        </w:trPr>
        <w:tc>
          <w:tcPr>
            <w:tcW w:w="4664" w:type="dxa"/>
          </w:tcPr>
          <w:p w:rsidR="00EF39AD" w:rsidRDefault="00A60BF3">
            <w:pPr>
              <w:pStyle w:val="TableParagraph"/>
              <w:spacing w:before="158"/>
              <w:ind w:left="200"/>
              <w:rPr>
                <w:sz w:val="24"/>
              </w:rPr>
            </w:pPr>
            <w:r>
              <w:rPr>
                <w:sz w:val="24"/>
                <w:u w:val="thick"/>
              </w:rPr>
              <w:t>Μας</w:t>
            </w:r>
            <w:r>
              <w:rPr>
                <w:sz w:val="24"/>
              </w:rPr>
              <w:t xml:space="preserve"> τελείωσαν τα καύσιμα.</w:t>
            </w:r>
          </w:p>
        </w:tc>
        <w:tc>
          <w:tcPr>
            <w:tcW w:w="1203" w:type="dxa"/>
          </w:tcPr>
          <w:p w:rsidR="00EF39AD" w:rsidRDefault="00A60BF3">
            <w:pPr>
              <w:pStyle w:val="TableParagraph"/>
              <w:spacing w:before="130"/>
              <w:ind w:left="43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991" w:type="dxa"/>
          </w:tcPr>
          <w:p w:rsidR="00EF39AD" w:rsidRDefault="00A60BF3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</w:tabs>
              <w:spacing w:before="107"/>
              <w:ind w:hanging="361"/>
              <w:rPr>
                <w:sz w:val="24"/>
              </w:rPr>
            </w:pPr>
            <w:r>
              <w:rPr>
                <w:sz w:val="24"/>
              </w:rPr>
              <w:t>ΚΤΗΤΙΚΕΣ</w:t>
            </w:r>
          </w:p>
        </w:tc>
      </w:tr>
      <w:tr w:rsidR="00EF39AD">
        <w:trPr>
          <w:trHeight w:val="600"/>
        </w:trPr>
        <w:tc>
          <w:tcPr>
            <w:tcW w:w="4664" w:type="dxa"/>
          </w:tcPr>
          <w:p w:rsidR="00EF39AD" w:rsidRDefault="00A60BF3">
            <w:pPr>
              <w:pStyle w:val="TableParagraph"/>
              <w:spacing w:before="146"/>
              <w:ind w:left="200"/>
              <w:rPr>
                <w:sz w:val="24"/>
              </w:rPr>
            </w:pPr>
            <w:r>
              <w:rPr>
                <w:sz w:val="24"/>
              </w:rPr>
              <w:t xml:space="preserve">Ο Νίκος βρήκε το βιβλίο </w:t>
            </w:r>
            <w:r>
              <w:rPr>
                <w:sz w:val="24"/>
                <w:u w:val="thick"/>
              </w:rPr>
              <w:t>μου</w:t>
            </w:r>
            <w:r>
              <w:rPr>
                <w:sz w:val="24"/>
              </w:rPr>
              <w:t>.</w:t>
            </w:r>
          </w:p>
        </w:tc>
        <w:tc>
          <w:tcPr>
            <w:tcW w:w="1203" w:type="dxa"/>
          </w:tcPr>
          <w:p w:rsidR="00EF39AD" w:rsidRDefault="00A60BF3">
            <w:pPr>
              <w:pStyle w:val="TableParagraph"/>
              <w:spacing w:before="119"/>
              <w:ind w:left="43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991" w:type="dxa"/>
          </w:tcPr>
          <w:p w:rsidR="00EF39AD" w:rsidRDefault="00EF39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9AD">
        <w:trPr>
          <w:trHeight w:val="600"/>
        </w:trPr>
        <w:tc>
          <w:tcPr>
            <w:tcW w:w="4664" w:type="dxa"/>
          </w:tcPr>
          <w:p w:rsidR="00EF39AD" w:rsidRDefault="00A60BF3">
            <w:pPr>
              <w:pStyle w:val="TableParagraph"/>
              <w:spacing w:before="146"/>
              <w:ind w:left="200"/>
              <w:rPr>
                <w:sz w:val="24"/>
              </w:rPr>
            </w:pPr>
            <w:r>
              <w:rPr>
                <w:sz w:val="24"/>
                <w:u w:val="thick"/>
              </w:rPr>
              <w:t>Αυτοί</w:t>
            </w:r>
            <w:r>
              <w:rPr>
                <w:sz w:val="24"/>
              </w:rPr>
              <w:t xml:space="preserve"> φοβήθηκαν από το γίγαντα!</w:t>
            </w:r>
          </w:p>
        </w:tc>
        <w:tc>
          <w:tcPr>
            <w:tcW w:w="1203" w:type="dxa"/>
          </w:tcPr>
          <w:p w:rsidR="00EF39AD" w:rsidRDefault="00A60BF3">
            <w:pPr>
              <w:pStyle w:val="TableParagraph"/>
              <w:spacing w:before="119"/>
              <w:ind w:left="43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991" w:type="dxa"/>
          </w:tcPr>
          <w:p w:rsidR="00EF39AD" w:rsidRDefault="00EF39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9AD">
        <w:trPr>
          <w:trHeight w:val="480"/>
        </w:trPr>
        <w:tc>
          <w:tcPr>
            <w:tcW w:w="4664" w:type="dxa"/>
          </w:tcPr>
          <w:p w:rsidR="00EF39AD" w:rsidRDefault="00A60BF3">
            <w:pPr>
              <w:pStyle w:val="TableParagraph"/>
              <w:spacing w:before="146" w:line="314" w:lineRule="exact"/>
              <w:ind w:left="200"/>
              <w:rPr>
                <w:sz w:val="24"/>
              </w:rPr>
            </w:pPr>
            <w:r>
              <w:rPr>
                <w:sz w:val="24"/>
                <w:u w:val="thick"/>
              </w:rPr>
              <w:t>Σου</w:t>
            </w:r>
            <w:r>
              <w:rPr>
                <w:sz w:val="24"/>
              </w:rPr>
              <w:t xml:space="preserve"> στέλνει χαιρετίσματα η Μάρθα.</w:t>
            </w:r>
          </w:p>
        </w:tc>
        <w:tc>
          <w:tcPr>
            <w:tcW w:w="1203" w:type="dxa"/>
          </w:tcPr>
          <w:p w:rsidR="00EF39AD" w:rsidRDefault="00A60BF3">
            <w:pPr>
              <w:pStyle w:val="TableParagraph"/>
              <w:spacing w:before="119"/>
              <w:ind w:left="43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991" w:type="dxa"/>
          </w:tcPr>
          <w:p w:rsidR="00EF39AD" w:rsidRDefault="00EF39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60BF3" w:rsidRDefault="00A60BF3"/>
    <w:sectPr w:rsidR="00A60BF3" w:rsidSect="00EF39AD">
      <w:pgSz w:w="11910" w:h="16840"/>
      <w:pgMar w:top="880" w:right="6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39E"/>
    <w:multiLevelType w:val="hybridMultilevel"/>
    <w:tmpl w:val="C14656B0"/>
    <w:lvl w:ilvl="0" w:tplc="0158DA3E">
      <w:numFmt w:val="bullet"/>
      <w:lvlText w:val=""/>
      <w:lvlJc w:val="left"/>
      <w:pPr>
        <w:ind w:left="57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C5C851C">
      <w:numFmt w:val="bullet"/>
      <w:lvlText w:val="•"/>
      <w:lvlJc w:val="left"/>
      <w:pPr>
        <w:ind w:left="1556" w:hanging="361"/>
      </w:pPr>
      <w:rPr>
        <w:rFonts w:hint="default"/>
        <w:lang w:val="el-GR" w:eastAsia="en-US" w:bidi="ar-SA"/>
      </w:rPr>
    </w:lvl>
    <w:lvl w:ilvl="2" w:tplc="F7CE41B6">
      <w:numFmt w:val="bullet"/>
      <w:lvlText w:val="•"/>
      <w:lvlJc w:val="left"/>
      <w:pPr>
        <w:ind w:left="2533" w:hanging="361"/>
      </w:pPr>
      <w:rPr>
        <w:rFonts w:hint="default"/>
        <w:lang w:val="el-GR" w:eastAsia="en-US" w:bidi="ar-SA"/>
      </w:rPr>
    </w:lvl>
    <w:lvl w:ilvl="3" w:tplc="4454A4F2">
      <w:numFmt w:val="bullet"/>
      <w:lvlText w:val="•"/>
      <w:lvlJc w:val="left"/>
      <w:pPr>
        <w:ind w:left="3509" w:hanging="361"/>
      </w:pPr>
      <w:rPr>
        <w:rFonts w:hint="default"/>
        <w:lang w:val="el-GR" w:eastAsia="en-US" w:bidi="ar-SA"/>
      </w:rPr>
    </w:lvl>
    <w:lvl w:ilvl="4" w:tplc="47D07DF0">
      <w:numFmt w:val="bullet"/>
      <w:lvlText w:val="•"/>
      <w:lvlJc w:val="left"/>
      <w:pPr>
        <w:ind w:left="4486" w:hanging="361"/>
      </w:pPr>
      <w:rPr>
        <w:rFonts w:hint="default"/>
        <w:lang w:val="el-GR" w:eastAsia="en-US" w:bidi="ar-SA"/>
      </w:rPr>
    </w:lvl>
    <w:lvl w:ilvl="5" w:tplc="C5F028AA">
      <w:numFmt w:val="bullet"/>
      <w:lvlText w:val="•"/>
      <w:lvlJc w:val="left"/>
      <w:pPr>
        <w:ind w:left="5463" w:hanging="361"/>
      </w:pPr>
      <w:rPr>
        <w:rFonts w:hint="default"/>
        <w:lang w:val="el-GR" w:eastAsia="en-US" w:bidi="ar-SA"/>
      </w:rPr>
    </w:lvl>
    <w:lvl w:ilvl="6" w:tplc="7AF0D1E0">
      <w:numFmt w:val="bullet"/>
      <w:lvlText w:val="•"/>
      <w:lvlJc w:val="left"/>
      <w:pPr>
        <w:ind w:left="6439" w:hanging="361"/>
      </w:pPr>
      <w:rPr>
        <w:rFonts w:hint="default"/>
        <w:lang w:val="el-GR" w:eastAsia="en-US" w:bidi="ar-SA"/>
      </w:rPr>
    </w:lvl>
    <w:lvl w:ilvl="7" w:tplc="2FEE0400">
      <w:numFmt w:val="bullet"/>
      <w:lvlText w:val="•"/>
      <w:lvlJc w:val="left"/>
      <w:pPr>
        <w:ind w:left="7416" w:hanging="361"/>
      </w:pPr>
      <w:rPr>
        <w:rFonts w:hint="default"/>
        <w:lang w:val="el-GR" w:eastAsia="en-US" w:bidi="ar-SA"/>
      </w:rPr>
    </w:lvl>
    <w:lvl w:ilvl="8" w:tplc="AF169240">
      <w:numFmt w:val="bullet"/>
      <w:lvlText w:val="•"/>
      <w:lvlJc w:val="left"/>
      <w:pPr>
        <w:ind w:left="8393" w:hanging="361"/>
      </w:pPr>
      <w:rPr>
        <w:rFonts w:hint="default"/>
        <w:lang w:val="el-GR" w:eastAsia="en-US" w:bidi="ar-SA"/>
      </w:rPr>
    </w:lvl>
  </w:abstractNum>
  <w:abstractNum w:abstractNumId="1">
    <w:nsid w:val="51403DB5"/>
    <w:multiLevelType w:val="hybridMultilevel"/>
    <w:tmpl w:val="0002A516"/>
    <w:lvl w:ilvl="0" w:tplc="AD2A9908">
      <w:start w:val="1"/>
      <w:numFmt w:val="decimal"/>
      <w:lvlText w:val="%1."/>
      <w:lvlJc w:val="left"/>
      <w:pPr>
        <w:ind w:left="477" w:hanging="360"/>
        <w:jc w:val="left"/>
      </w:pPr>
      <w:rPr>
        <w:rFonts w:ascii="Comic Sans MS" w:eastAsia="Comic Sans MS" w:hAnsi="Comic Sans MS" w:cs="Comic Sans MS" w:hint="default"/>
        <w:spacing w:val="-33"/>
        <w:w w:val="100"/>
        <w:sz w:val="24"/>
        <w:szCs w:val="24"/>
        <w:lang w:val="el-GR" w:eastAsia="en-US" w:bidi="ar-SA"/>
      </w:rPr>
    </w:lvl>
    <w:lvl w:ilvl="1" w:tplc="759AFA1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4252D3A0">
      <w:numFmt w:val="bullet"/>
      <w:lvlText w:val="•"/>
      <w:lvlJc w:val="left"/>
      <w:pPr>
        <w:ind w:left="1896" w:hanging="360"/>
      </w:pPr>
      <w:rPr>
        <w:rFonts w:hint="default"/>
        <w:lang w:val="el-GR" w:eastAsia="en-US" w:bidi="ar-SA"/>
      </w:rPr>
    </w:lvl>
    <w:lvl w:ilvl="3" w:tplc="5C3CE038">
      <w:numFmt w:val="bullet"/>
      <w:lvlText w:val="•"/>
      <w:lvlJc w:val="left"/>
      <w:pPr>
        <w:ind w:left="2952" w:hanging="360"/>
      </w:pPr>
      <w:rPr>
        <w:rFonts w:hint="default"/>
        <w:lang w:val="el-GR" w:eastAsia="en-US" w:bidi="ar-SA"/>
      </w:rPr>
    </w:lvl>
    <w:lvl w:ilvl="4" w:tplc="7E702688">
      <w:numFmt w:val="bullet"/>
      <w:lvlText w:val="•"/>
      <w:lvlJc w:val="left"/>
      <w:pPr>
        <w:ind w:left="4008" w:hanging="360"/>
      </w:pPr>
      <w:rPr>
        <w:rFonts w:hint="default"/>
        <w:lang w:val="el-GR" w:eastAsia="en-US" w:bidi="ar-SA"/>
      </w:rPr>
    </w:lvl>
    <w:lvl w:ilvl="5" w:tplc="B9C093D6">
      <w:numFmt w:val="bullet"/>
      <w:lvlText w:val="•"/>
      <w:lvlJc w:val="left"/>
      <w:pPr>
        <w:ind w:left="5065" w:hanging="360"/>
      </w:pPr>
      <w:rPr>
        <w:rFonts w:hint="default"/>
        <w:lang w:val="el-GR" w:eastAsia="en-US" w:bidi="ar-SA"/>
      </w:rPr>
    </w:lvl>
    <w:lvl w:ilvl="6" w:tplc="0382F62A">
      <w:numFmt w:val="bullet"/>
      <w:lvlText w:val="•"/>
      <w:lvlJc w:val="left"/>
      <w:pPr>
        <w:ind w:left="6121" w:hanging="360"/>
      </w:pPr>
      <w:rPr>
        <w:rFonts w:hint="default"/>
        <w:lang w:val="el-GR" w:eastAsia="en-US" w:bidi="ar-SA"/>
      </w:rPr>
    </w:lvl>
    <w:lvl w:ilvl="7" w:tplc="6CEE6A52">
      <w:numFmt w:val="bullet"/>
      <w:lvlText w:val="•"/>
      <w:lvlJc w:val="left"/>
      <w:pPr>
        <w:ind w:left="7177" w:hanging="360"/>
      </w:pPr>
      <w:rPr>
        <w:rFonts w:hint="default"/>
        <w:lang w:val="el-GR" w:eastAsia="en-US" w:bidi="ar-SA"/>
      </w:rPr>
    </w:lvl>
    <w:lvl w:ilvl="8" w:tplc="409E5318">
      <w:numFmt w:val="bullet"/>
      <w:lvlText w:val="•"/>
      <w:lvlJc w:val="left"/>
      <w:pPr>
        <w:ind w:left="8233" w:hanging="360"/>
      </w:pPr>
      <w:rPr>
        <w:rFonts w:hint="default"/>
        <w:lang w:val="el-GR" w:eastAsia="en-US" w:bidi="ar-SA"/>
      </w:rPr>
    </w:lvl>
  </w:abstractNum>
  <w:abstractNum w:abstractNumId="2">
    <w:nsid w:val="59FE3A77"/>
    <w:multiLevelType w:val="hybridMultilevel"/>
    <w:tmpl w:val="72A48404"/>
    <w:lvl w:ilvl="0" w:tplc="25E05492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DACA2A4A">
      <w:numFmt w:val="bullet"/>
      <w:lvlText w:val="•"/>
      <w:lvlJc w:val="left"/>
      <w:pPr>
        <w:ind w:left="1217" w:hanging="360"/>
      </w:pPr>
      <w:rPr>
        <w:rFonts w:hint="default"/>
        <w:lang w:val="el-GR" w:eastAsia="en-US" w:bidi="ar-SA"/>
      </w:rPr>
    </w:lvl>
    <w:lvl w:ilvl="2" w:tplc="AB7AEFA2">
      <w:numFmt w:val="bullet"/>
      <w:lvlText w:val="•"/>
      <w:lvlJc w:val="left"/>
      <w:pPr>
        <w:ind w:left="1414" w:hanging="360"/>
      </w:pPr>
      <w:rPr>
        <w:rFonts w:hint="default"/>
        <w:lang w:val="el-GR" w:eastAsia="en-US" w:bidi="ar-SA"/>
      </w:rPr>
    </w:lvl>
    <w:lvl w:ilvl="3" w:tplc="A128EC1E">
      <w:numFmt w:val="bullet"/>
      <w:lvlText w:val="•"/>
      <w:lvlJc w:val="left"/>
      <w:pPr>
        <w:ind w:left="1611" w:hanging="360"/>
      </w:pPr>
      <w:rPr>
        <w:rFonts w:hint="default"/>
        <w:lang w:val="el-GR" w:eastAsia="en-US" w:bidi="ar-SA"/>
      </w:rPr>
    </w:lvl>
    <w:lvl w:ilvl="4" w:tplc="C1B6F8D2">
      <w:numFmt w:val="bullet"/>
      <w:lvlText w:val="•"/>
      <w:lvlJc w:val="left"/>
      <w:pPr>
        <w:ind w:left="1808" w:hanging="360"/>
      </w:pPr>
      <w:rPr>
        <w:rFonts w:hint="default"/>
        <w:lang w:val="el-GR" w:eastAsia="en-US" w:bidi="ar-SA"/>
      </w:rPr>
    </w:lvl>
    <w:lvl w:ilvl="5" w:tplc="19369BE0">
      <w:numFmt w:val="bullet"/>
      <w:lvlText w:val="•"/>
      <w:lvlJc w:val="left"/>
      <w:pPr>
        <w:ind w:left="2005" w:hanging="360"/>
      </w:pPr>
      <w:rPr>
        <w:rFonts w:hint="default"/>
        <w:lang w:val="el-GR" w:eastAsia="en-US" w:bidi="ar-SA"/>
      </w:rPr>
    </w:lvl>
    <w:lvl w:ilvl="6" w:tplc="4A5C0CCA">
      <w:numFmt w:val="bullet"/>
      <w:lvlText w:val="•"/>
      <w:lvlJc w:val="left"/>
      <w:pPr>
        <w:ind w:left="2202" w:hanging="360"/>
      </w:pPr>
      <w:rPr>
        <w:rFonts w:hint="default"/>
        <w:lang w:val="el-GR" w:eastAsia="en-US" w:bidi="ar-SA"/>
      </w:rPr>
    </w:lvl>
    <w:lvl w:ilvl="7" w:tplc="F8708E6A">
      <w:numFmt w:val="bullet"/>
      <w:lvlText w:val="•"/>
      <w:lvlJc w:val="left"/>
      <w:pPr>
        <w:ind w:left="2399" w:hanging="360"/>
      </w:pPr>
      <w:rPr>
        <w:rFonts w:hint="default"/>
        <w:lang w:val="el-GR" w:eastAsia="en-US" w:bidi="ar-SA"/>
      </w:rPr>
    </w:lvl>
    <w:lvl w:ilvl="8" w:tplc="25686346">
      <w:numFmt w:val="bullet"/>
      <w:lvlText w:val="•"/>
      <w:lvlJc w:val="left"/>
      <w:pPr>
        <w:ind w:left="2596" w:hanging="360"/>
      </w:pPr>
      <w:rPr>
        <w:rFonts w:hint="default"/>
        <w:lang w:val="el-GR" w:eastAsia="en-US" w:bidi="ar-SA"/>
      </w:rPr>
    </w:lvl>
  </w:abstractNum>
  <w:abstractNum w:abstractNumId="3">
    <w:nsid w:val="5C706F51"/>
    <w:multiLevelType w:val="hybridMultilevel"/>
    <w:tmpl w:val="37D2E316"/>
    <w:lvl w:ilvl="0" w:tplc="42AE8EA6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0F8F3BC">
      <w:numFmt w:val="bullet"/>
      <w:lvlText w:val="•"/>
      <w:lvlJc w:val="left"/>
      <w:pPr>
        <w:ind w:left="1217" w:hanging="360"/>
      </w:pPr>
      <w:rPr>
        <w:rFonts w:hint="default"/>
        <w:lang w:val="el-GR" w:eastAsia="en-US" w:bidi="ar-SA"/>
      </w:rPr>
    </w:lvl>
    <w:lvl w:ilvl="2" w:tplc="29087AEE">
      <w:numFmt w:val="bullet"/>
      <w:lvlText w:val="•"/>
      <w:lvlJc w:val="left"/>
      <w:pPr>
        <w:ind w:left="1414" w:hanging="360"/>
      </w:pPr>
      <w:rPr>
        <w:rFonts w:hint="default"/>
        <w:lang w:val="el-GR" w:eastAsia="en-US" w:bidi="ar-SA"/>
      </w:rPr>
    </w:lvl>
    <w:lvl w:ilvl="3" w:tplc="93C4323E">
      <w:numFmt w:val="bullet"/>
      <w:lvlText w:val="•"/>
      <w:lvlJc w:val="left"/>
      <w:pPr>
        <w:ind w:left="1611" w:hanging="360"/>
      </w:pPr>
      <w:rPr>
        <w:rFonts w:hint="default"/>
        <w:lang w:val="el-GR" w:eastAsia="en-US" w:bidi="ar-SA"/>
      </w:rPr>
    </w:lvl>
    <w:lvl w:ilvl="4" w:tplc="F2CAC2E6">
      <w:numFmt w:val="bullet"/>
      <w:lvlText w:val="•"/>
      <w:lvlJc w:val="left"/>
      <w:pPr>
        <w:ind w:left="1808" w:hanging="360"/>
      </w:pPr>
      <w:rPr>
        <w:rFonts w:hint="default"/>
        <w:lang w:val="el-GR" w:eastAsia="en-US" w:bidi="ar-SA"/>
      </w:rPr>
    </w:lvl>
    <w:lvl w:ilvl="5" w:tplc="A3C09A12">
      <w:numFmt w:val="bullet"/>
      <w:lvlText w:val="•"/>
      <w:lvlJc w:val="left"/>
      <w:pPr>
        <w:ind w:left="2005" w:hanging="360"/>
      </w:pPr>
      <w:rPr>
        <w:rFonts w:hint="default"/>
        <w:lang w:val="el-GR" w:eastAsia="en-US" w:bidi="ar-SA"/>
      </w:rPr>
    </w:lvl>
    <w:lvl w:ilvl="6" w:tplc="40C415C6">
      <w:numFmt w:val="bullet"/>
      <w:lvlText w:val="•"/>
      <w:lvlJc w:val="left"/>
      <w:pPr>
        <w:ind w:left="2202" w:hanging="360"/>
      </w:pPr>
      <w:rPr>
        <w:rFonts w:hint="default"/>
        <w:lang w:val="el-GR" w:eastAsia="en-US" w:bidi="ar-SA"/>
      </w:rPr>
    </w:lvl>
    <w:lvl w:ilvl="7" w:tplc="A5B0D730">
      <w:numFmt w:val="bullet"/>
      <w:lvlText w:val="•"/>
      <w:lvlJc w:val="left"/>
      <w:pPr>
        <w:ind w:left="2399" w:hanging="360"/>
      </w:pPr>
      <w:rPr>
        <w:rFonts w:hint="default"/>
        <w:lang w:val="el-GR" w:eastAsia="en-US" w:bidi="ar-SA"/>
      </w:rPr>
    </w:lvl>
    <w:lvl w:ilvl="8" w:tplc="F9061E2A">
      <w:numFmt w:val="bullet"/>
      <w:lvlText w:val="•"/>
      <w:lvlJc w:val="left"/>
      <w:pPr>
        <w:ind w:left="2596" w:hanging="360"/>
      </w:pPr>
      <w:rPr>
        <w:rFonts w:hint="default"/>
        <w:lang w:val="el-GR" w:eastAsia="en-US" w:bidi="ar-SA"/>
      </w:rPr>
    </w:lvl>
  </w:abstractNum>
  <w:abstractNum w:abstractNumId="4">
    <w:nsid w:val="72952135"/>
    <w:multiLevelType w:val="hybridMultilevel"/>
    <w:tmpl w:val="616CF5BC"/>
    <w:lvl w:ilvl="0" w:tplc="F4D882AC">
      <w:numFmt w:val="bullet"/>
      <w:lvlText w:val="-"/>
      <w:lvlJc w:val="left"/>
      <w:pPr>
        <w:ind w:left="477" w:hanging="245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l-GR" w:eastAsia="en-US" w:bidi="ar-SA"/>
      </w:rPr>
    </w:lvl>
    <w:lvl w:ilvl="1" w:tplc="7720A3F4">
      <w:numFmt w:val="bullet"/>
      <w:lvlText w:val="•"/>
      <w:lvlJc w:val="left"/>
      <w:pPr>
        <w:ind w:left="1466" w:hanging="245"/>
      </w:pPr>
      <w:rPr>
        <w:rFonts w:hint="default"/>
        <w:lang w:val="el-GR" w:eastAsia="en-US" w:bidi="ar-SA"/>
      </w:rPr>
    </w:lvl>
    <w:lvl w:ilvl="2" w:tplc="77FA1AB4">
      <w:numFmt w:val="bullet"/>
      <w:lvlText w:val="•"/>
      <w:lvlJc w:val="left"/>
      <w:pPr>
        <w:ind w:left="2453" w:hanging="245"/>
      </w:pPr>
      <w:rPr>
        <w:rFonts w:hint="default"/>
        <w:lang w:val="el-GR" w:eastAsia="en-US" w:bidi="ar-SA"/>
      </w:rPr>
    </w:lvl>
    <w:lvl w:ilvl="3" w:tplc="F1DE5168">
      <w:numFmt w:val="bullet"/>
      <w:lvlText w:val="•"/>
      <w:lvlJc w:val="left"/>
      <w:pPr>
        <w:ind w:left="3439" w:hanging="245"/>
      </w:pPr>
      <w:rPr>
        <w:rFonts w:hint="default"/>
        <w:lang w:val="el-GR" w:eastAsia="en-US" w:bidi="ar-SA"/>
      </w:rPr>
    </w:lvl>
    <w:lvl w:ilvl="4" w:tplc="92566014">
      <w:numFmt w:val="bullet"/>
      <w:lvlText w:val="•"/>
      <w:lvlJc w:val="left"/>
      <w:pPr>
        <w:ind w:left="4426" w:hanging="245"/>
      </w:pPr>
      <w:rPr>
        <w:rFonts w:hint="default"/>
        <w:lang w:val="el-GR" w:eastAsia="en-US" w:bidi="ar-SA"/>
      </w:rPr>
    </w:lvl>
    <w:lvl w:ilvl="5" w:tplc="436A87BA">
      <w:numFmt w:val="bullet"/>
      <w:lvlText w:val="•"/>
      <w:lvlJc w:val="left"/>
      <w:pPr>
        <w:ind w:left="5413" w:hanging="245"/>
      </w:pPr>
      <w:rPr>
        <w:rFonts w:hint="default"/>
        <w:lang w:val="el-GR" w:eastAsia="en-US" w:bidi="ar-SA"/>
      </w:rPr>
    </w:lvl>
    <w:lvl w:ilvl="6" w:tplc="5E58AED0">
      <w:numFmt w:val="bullet"/>
      <w:lvlText w:val="•"/>
      <w:lvlJc w:val="left"/>
      <w:pPr>
        <w:ind w:left="6399" w:hanging="245"/>
      </w:pPr>
      <w:rPr>
        <w:rFonts w:hint="default"/>
        <w:lang w:val="el-GR" w:eastAsia="en-US" w:bidi="ar-SA"/>
      </w:rPr>
    </w:lvl>
    <w:lvl w:ilvl="7" w:tplc="FD3EFF56">
      <w:numFmt w:val="bullet"/>
      <w:lvlText w:val="•"/>
      <w:lvlJc w:val="left"/>
      <w:pPr>
        <w:ind w:left="7386" w:hanging="245"/>
      </w:pPr>
      <w:rPr>
        <w:rFonts w:hint="default"/>
        <w:lang w:val="el-GR" w:eastAsia="en-US" w:bidi="ar-SA"/>
      </w:rPr>
    </w:lvl>
    <w:lvl w:ilvl="8" w:tplc="1108AFAA">
      <w:numFmt w:val="bullet"/>
      <w:lvlText w:val="•"/>
      <w:lvlJc w:val="left"/>
      <w:pPr>
        <w:ind w:left="8373" w:hanging="245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39AD"/>
    <w:rsid w:val="0024148B"/>
    <w:rsid w:val="0025481F"/>
    <w:rsid w:val="00414856"/>
    <w:rsid w:val="0042168C"/>
    <w:rsid w:val="00566874"/>
    <w:rsid w:val="005B6C22"/>
    <w:rsid w:val="00775D97"/>
    <w:rsid w:val="0098604A"/>
    <w:rsid w:val="00A60BF3"/>
    <w:rsid w:val="00C10EBD"/>
    <w:rsid w:val="00E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9AD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9AD"/>
    <w:pPr>
      <w:ind w:left="47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F39AD"/>
    <w:pPr>
      <w:ind w:left="477" w:hanging="361"/>
    </w:pPr>
  </w:style>
  <w:style w:type="paragraph" w:customStyle="1" w:styleId="TableParagraph">
    <w:name w:val="Table Paragraph"/>
    <w:basedOn w:val="a"/>
    <w:uiPriority w:val="1"/>
    <w:qFormat/>
    <w:rsid w:val="00EF39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1723</Characters>
  <Application>Microsoft Office Word</Application>
  <DocSecurity>0</DocSecurity>
  <Lines>14</Lines>
  <Paragraphs>4</Paragraphs>
  <ScaleCrop>false</ScaleCrop>
  <Company>HP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ΜΑΡΙΑ ΥΑΚΙΝΘΟΥ</cp:lastModifiedBy>
  <cp:revision>5</cp:revision>
  <dcterms:created xsi:type="dcterms:W3CDTF">2020-03-30T11:28:00Z</dcterms:created>
  <dcterms:modified xsi:type="dcterms:W3CDTF">2020-04-24T08:58:00Z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2020-03-30T00:00:00Z</vt:filetime>
  </property>
</Properties>
</file>