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E8" w:rsidRPr="008730B3" w:rsidRDefault="00410DA4" w:rsidP="00BF206C">
      <w:pPr>
        <w:pStyle w:val="4"/>
        <w:jc w:val="left"/>
        <w:rPr>
          <w:sz w:val="28"/>
          <w:szCs w:val="28"/>
          <w:u w:val="none"/>
        </w:rPr>
      </w:pPr>
      <w:r w:rsidRPr="00BF206C">
        <w:rPr>
          <w:sz w:val="52"/>
          <w:szCs w:val="52"/>
          <w:u w:val="none"/>
        </w:rPr>
        <w:t>Σ</w:t>
      </w:r>
      <w:r w:rsidRPr="00BF206C">
        <w:rPr>
          <w:sz w:val="32"/>
          <w:szCs w:val="32"/>
          <w:u w:val="none"/>
        </w:rPr>
        <w:t>ΤΡΟΦΟΡΜΗ</w:t>
      </w:r>
      <w:r w:rsidRPr="004A6CE8">
        <w:rPr>
          <w:sz w:val="28"/>
          <w:szCs w:val="28"/>
          <w:u w:val="none"/>
        </w:rPr>
        <w:t xml:space="preserve"> </w:t>
      </w:r>
    </w:p>
    <w:p w:rsidR="004A6CE8" w:rsidRPr="008730B3" w:rsidRDefault="004A6CE8">
      <w:pPr>
        <w:pStyle w:val="4"/>
        <w:rPr>
          <w:sz w:val="24"/>
          <w:u w:val="none"/>
        </w:rPr>
      </w:pPr>
    </w:p>
    <w:p w:rsidR="00410DA4" w:rsidRDefault="004A6CE8">
      <w:pPr>
        <w:pStyle w:val="4"/>
        <w:rPr>
          <w:sz w:val="24"/>
          <w:u w:val="none"/>
        </w:rPr>
      </w:pPr>
      <w:r>
        <w:rPr>
          <w:sz w:val="24"/>
          <w:u w:val="none"/>
        </w:rPr>
        <w:t xml:space="preserve">ΣΤΡΟΦΟΡΜΗ </w:t>
      </w:r>
      <w:r w:rsidR="00410DA4">
        <w:rPr>
          <w:sz w:val="24"/>
          <w:u w:val="none"/>
        </w:rPr>
        <w:t>ΥΛΙΚΟΥ ΣΗΜΕΙΟΥ</w:t>
      </w:r>
    </w:p>
    <w:p w:rsidR="00410DA4" w:rsidRDefault="00410DA4">
      <w:pPr>
        <w:jc w:val="both"/>
        <w:rPr>
          <w:rFonts w:ascii="Arial" w:hAnsi="Arial"/>
          <w:sz w:val="22"/>
        </w:rPr>
      </w:pPr>
      <w:bookmarkStart w:id="0" w:name="_MON_1159898788"/>
      <w:bookmarkStart w:id="1" w:name="_MON_1127632017"/>
      <w:bookmarkEnd w:id="0"/>
      <w:bookmarkEnd w:id="1"/>
    </w:p>
    <w:p w:rsidR="00410DA4" w:rsidRPr="00CB08EB" w:rsidRDefault="00E470AC">
      <w:pPr>
        <w:jc w:val="both"/>
        <w:rPr>
          <w:rFonts w:ascii="Arial" w:hAnsi="Arial"/>
          <w:sz w:val="22"/>
        </w:rPr>
      </w:pPr>
      <w:r w:rsidRPr="00E470AC">
        <w:rPr>
          <w:rFonts w:ascii="Arial" w:hAnsi="Arial"/>
          <w:sz w:val="22"/>
        </w:rPr>
        <w:t>Η</w:t>
      </w:r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σ</w:t>
      </w:r>
      <w:r w:rsidR="00410DA4">
        <w:rPr>
          <w:rFonts w:ascii="Arial" w:hAnsi="Arial"/>
          <w:b/>
          <w:sz w:val="22"/>
        </w:rPr>
        <w:t>τροφορμή</w:t>
      </w:r>
      <w:proofErr w:type="spellEnd"/>
      <w:r w:rsidR="00410DA4">
        <w:rPr>
          <w:rFonts w:ascii="Arial" w:hAnsi="Arial"/>
          <w:sz w:val="22"/>
        </w:rPr>
        <w:t xml:space="preserve"> </w:t>
      </w:r>
      <w:r w:rsidR="00410DA4" w:rsidRPr="00C84723">
        <w:rPr>
          <w:rFonts w:ascii="Arial" w:hAnsi="Arial"/>
          <w:position w:val="-4"/>
          <w:sz w:val="22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15.2pt" o:ole="" fillcolor="window">
            <v:imagedata r:id="rId8" o:title=""/>
          </v:shape>
          <o:OLEObject Type="Embed" ProgID="Equation.3" ShapeID="_x0000_i1025" DrawAspect="Content" ObjectID="_1679566058" r:id="rId9"/>
        </w:object>
      </w:r>
      <w:r w:rsidR="00410DA4">
        <w:rPr>
          <w:rFonts w:ascii="Arial" w:hAnsi="Arial"/>
          <w:sz w:val="22"/>
        </w:rPr>
        <w:t xml:space="preserve">, </w:t>
      </w:r>
      <w:r w:rsidR="00A27053">
        <w:rPr>
          <w:rFonts w:ascii="Arial" w:hAnsi="Arial"/>
          <w:sz w:val="22"/>
        </w:rPr>
        <w:t>υλικού σημείου</w:t>
      </w:r>
      <w:r w:rsidR="00410DA4">
        <w:rPr>
          <w:rFonts w:ascii="Arial" w:hAnsi="Arial"/>
          <w:sz w:val="22"/>
        </w:rPr>
        <w:t xml:space="preserve">, </w:t>
      </w:r>
      <w:r w:rsidR="00CE3011" w:rsidRPr="00111797">
        <w:rPr>
          <w:rFonts w:ascii="Arial" w:hAnsi="Arial"/>
          <w:sz w:val="22"/>
          <w:u w:val="single"/>
        </w:rPr>
        <w:t>ως προς ένα σημείο Ο</w:t>
      </w:r>
      <w:r w:rsidR="00CE3011">
        <w:rPr>
          <w:rFonts w:ascii="Arial" w:hAnsi="Arial"/>
          <w:sz w:val="22"/>
        </w:rPr>
        <w:t xml:space="preserve"> (που αποτελεί και το σημείο του συστήματος αναφοράς Ο</w:t>
      </w:r>
      <w:r w:rsidR="00CE3011">
        <w:rPr>
          <w:rFonts w:ascii="Arial" w:hAnsi="Arial"/>
          <w:sz w:val="22"/>
          <w:lang w:val="en-US"/>
        </w:rPr>
        <w:t>xyz</w:t>
      </w:r>
      <w:r w:rsidR="00CE3011" w:rsidRPr="00E470AC">
        <w:rPr>
          <w:rFonts w:ascii="Arial" w:hAnsi="Arial"/>
          <w:sz w:val="22"/>
        </w:rPr>
        <w:t>)</w:t>
      </w:r>
      <w:r w:rsidR="00CE3011" w:rsidRPr="00CE3011">
        <w:rPr>
          <w:rFonts w:ascii="Arial" w:hAnsi="Arial"/>
          <w:sz w:val="22"/>
        </w:rPr>
        <w:t xml:space="preserve">, </w:t>
      </w:r>
      <w:r w:rsidR="00410DA4">
        <w:rPr>
          <w:rFonts w:ascii="Arial" w:hAnsi="Arial"/>
          <w:sz w:val="22"/>
        </w:rPr>
        <w:t xml:space="preserve">το οποίο </w:t>
      </w:r>
      <w:r w:rsidR="00CE3011">
        <w:rPr>
          <w:rFonts w:ascii="Arial" w:hAnsi="Arial"/>
          <w:sz w:val="22"/>
        </w:rPr>
        <w:t>κινείται</w:t>
      </w:r>
      <w:r w:rsidR="00CE3011" w:rsidRPr="00CE3011">
        <w:rPr>
          <w:rFonts w:ascii="Arial" w:hAnsi="Arial"/>
          <w:sz w:val="22"/>
        </w:rPr>
        <w:t xml:space="preserve"> </w:t>
      </w:r>
      <w:r w:rsidR="00CE3011">
        <w:rPr>
          <w:rFonts w:ascii="Arial" w:hAnsi="Arial"/>
          <w:sz w:val="22"/>
        </w:rPr>
        <w:t xml:space="preserve">έχοντας ορμή </w:t>
      </w:r>
      <w:r w:rsidR="00CE3011" w:rsidRPr="00CE3011">
        <w:rPr>
          <w:rFonts w:ascii="Arial" w:hAnsi="Arial"/>
          <w:position w:val="-10"/>
          <w:sz w:val="22"/>
        </w:rPr>
        <w:object w:dxaOrig="180" w:dyaOrig="320">
          <v:shape id="_x0000_i1026" type="#_x0000_t75" style="width:9.15pt;height:16.25pt" o:ole="">
            <v:imagedata r:id="rId10" o:title=""/>
          </v:shape>
          <o:OLEObject Type="Embed" ProgID="Equation.DSMT4" ShapeID="_x0000_i1026" DrawAspect="Content" ObjectID="_1679566059" r:id="rId11"/>
        </w:object>
      </w:r>
      <w:r w:rsidR="00410DA4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ορίζεται από το εξωτερικό γινόμενο του διανύσματος </w:t>
      </w:r>
      <w:r w:rsidR="00A71355">
        <w:rPr>
          <w:rFonts w:ascii="Arial" w:hAnsi="Arial"/>
          <w:sz w:val="22"/>
        </w:rPr>
        <w:t xml:space="preserve">της </w:t>
      </w:r>
      <w:r>
        <w:rPr>
          <w:rFonts w:ascii="Arial" w:hAnsi="Arial"/>
          <w:sz w:val="22"/>
        </w:rPr>
        <w:t>θέσης</w:t>
      </w:r>
      <w:r w:rsidR="00A71355">
        <w:rPr>
          <w:rFonts w:ascii="Arial" w:hAnsi="Arial"/>
          <w:sz w:val="22"/>
        </w:rPr>
        <w:t xml:space="preserve"> του σωματιδίου</w:t>
      </w:r>
      <w:r>
        <w:rPr>
          <w:rFonts w:ascii="Arial" w:hAnsi="Arial"/>
          <w:sz w:val="22"/>
        </w:rPr>
        <w:t xml:space="preserve"> </w:t>
      </w:r>
      <w:r w:rsidRPr="00E470AC">
        <w:rPr>
          <w:rFonts w:ascii="Arial" w:hAnsi="Arial"/>
          <w:position w:val="-4"/>
          <w:sz w:val="22"/>
        </w:rPr>
        <w:object w:dxaOrig="180" w:dyaOrig="260">
          <v:shape id="_x0000_i1027" type="#_x0000_t75" style="width:9.15pt;height:13.2pt" o:ole="">
            <v:imagedata r:id="rId12" o:title=""/>
          </v:shape>
          <o:OLEObject Type="Embed" ProgID="Equation.DSMT4" ShapeID="_x0000_i1027" DrawAspect="Content" ObjectID="_1679566060" r:id="rId13"/>
        </w:object>
      </w:r>
      <w:r>
        <w:rPr>
          <w:rFonts w:ascii="Arial" w:hAnsi="Arial"/>
          <w:sz w:val="22"/>
        </w:rPr>
        <w:t xml:space="preserve"> </w:t>
      </w:r>
      <w:r w:rsidR="00B841D8">
        <w:rPr>
          <w:rFonts w:ascii="Arial" w:hAnsi="Arial"/>
          <w:sz w:val="22"/>
        </w:rPr>
        <w:t xml:space="preserve">και της ορμής </w:t>
      </w:r>
      <w:r w:rsidR="00CB08EB" w:rsidRPr="00B841D8">
        <w:rPr>
          <w:rFonts w:ascii="Arial" w:hAnsi="Arial"/>
          <w:position w:val="-10"/>
          <w:sz w:val="22"/>
        </w:rPr>
        <w:object w:dxaOrig="180" w:dyaOrig="320">
          <v:shape id="_x0000_i1028" type="#_x0000_t75" style="width:9.15pt;height:16.25pt" o:ole="">
            <v:imagedata r:id="rId14" o:title=""/>
          </v:shape>
          <o:OLEObject Type="Embed" ProgID="Equation.DSMT4" ShapeID="_x0000_i1028" DrawAspect="Content" ObjectID="_1679566061" r:id="rId15"/>
        </w:object>
      </w:r>
      <w:r w:rsidR="00B841D8" w:rsidRPr="00B841D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του υλικού σημε</w:t>
      </w:r>
      <w:r w:rsidR="00B841D8">
        <w:rPr>
          <w:rFonts w:ascii="Arial" w:hAnsi="Arial"/>
          <w:sz w:val="22"/>
        </w:rPr>
        <w:t>ίου</w:t>
      </w:r>
      <w:r w:rsidR="00410DA4">
        <w:rPr>
          <w:rFonts w:ascii="Arial" w:hAnsi="Arial"/>
          <w:sz w:val="22"/>
        </w:rPr>
        <w:t>:</w:t>
      </w:r>
    </w:p>
    <w:p w:rsidR="00B841D8" w:rsidRPr="00CB08EB" w:rsidRDefault="00B841D8">
      <w:pPr>
        <w:jc w:val="both"/>
        <w:rPr>
          <w:rFonts w:ascii="Arial" w:hAnsi="Arial"/>
          <w:sz w:val="22"/>
        </w:rPr>
      </w:pPr>
    </w:p>
    <w:p w:rsidR="00B841D8" w:rsidRDefault="00CB08EB" w:rsidP="005C267A">
      <w:pPr>
        <w:ind w:left="1134" w:firstLine="567"/>
        <w:jc w:val="both"/>
        <w:rPr>
          <w:rFonts w:ascii="Arial" w:hAnsi="Arial"/>
          <w:sz w:val="22"/>
          <w:szCs w:val="22"/>
        </w:rPr>
      </w:pPr>
      <w:r w:rsidRPr="008D4646">
        <w:rPr>
          <w:rFonts w:ascii="Arial" w:hAnsi="Arial"/>
          <w:position w:val="-50"/>
          <w:sz w:val="22"/>
          <w:szCs w:val="22"/>
        </w:rPr>
        <w:object w:dxaOrig="2640" w:dyaOrig="1120">
          <v:shape id="_x0000_i1029" type="#_x0000_t75" style="width:131.85pt;height:56.3pt" o:ole="">
            <v:imagedata r:id="rId16" o:title=""/>
          </v:shape>
          <o:OLEObject Type="Embed" ProgID="Equation.DSMT4" ShapeID="_x0000_i1029" DrawAspect="Content" ObjectID="_1679566062" r:id="rId17"/>
        </w:object>
      </w:r>
      <w:r w:rsidR="005C267A">
        <w:rPr>
          <w:rFonts w:ascii="Arial" w:hAnsi="Arial"/>
          <w:sz w:val="22"/>
          <w:szCs w:val="22"/>
        </w:rPr>
        <w:tab/>
        <w:t>σε καρτεσιανές συντεταγμένες</w:t>
      </w:r>
    </w:p>
    <w:p w:rsidR="00CB08EB" w:rsidRDefault="00CB08EB" w:rsidP="001245D7">
      <w:pPr>
        <w:ind w:left="2268" w:firstLine="567"/>
        <w:jc w:val="both"/>
        <w:rPr>
          <w:rFonts w:ascii="Arial" w:hAnsi="Arial"/>
          <w:sz w:val="22"/>
          <w:szCs w:val="22"/>
        </w:rPr>
      </w:pPr>
    </w:p>
    <w:p w:rsidR="00CB08EB" w:rsidRPr="008D4646" w:rsidRDefault="00CB08EB" w:rsidP="00CB08EB">
      <w:pPr>
        <w:pStyle w:val="a3"/>
        <w:tabs>
          <w:tab w:val="clear" w:pos="4153"/>
          <w:tab w:val="clear" w:pos="8306"/>
        </w:tabs>
        <w:rPr>
          <w:rFonts w:ascii="Arial" w:hAnsi="Arial"/>
          <w:b/>
          <w:sz w:val="22"/>
          <w:szCs w:val="22"/>
          <w:lang w:val="el-GR"/>
        </w:rPr>
      </w:pPr>
      <w:r w:rsidRPr="008D4646">
        <w:rPr>
          <w:rFonts w:ascii="Arial" w:hAnsi="Arial"/>
          <w:sz w:val="22"/>
          <w:szCs w:val="22"/>
          <w:lang w:val="el-GR"/>
        </w:rPr>
        <w:t>με:</w:t>
      </w:r>
      <w:r w:rsidRPr="008D4646">
        <w:rPr>
          <w:rFonts w:ascii="Arial" w:hAnsi="Arial"/>
          <w:sz w:val="22"/>
          <w:szCs w:val="22"/>
          <w:lang w:val="el-GR"/>
        </w:rPr>
        <w:tab/>
      </w:r>
      <w:r w:rsidR="0036291D" w:rsidRPr="008D4646">
        <w:rPr>
          <w:rFonts w:ascii="Arial" w:hAnsi="Arial"/>
          <w:position w:val="-16"/>
          <w:sz w:val="22"/>
          <w:szCs w:val="22"/>
          <w:lang w:val="el-GR"/>
        </w:rPr>
        <w:object w:dxaOrig="1640" w:dyaOrig="420">
          <v:shape id="_x0000_i1030" type="#_x0000_t75" style="width:81.65pt;height:20.8pt" o:ole="">
            <v:imagedata r:id="rId18" o:title=""/>
          </v:shape>
          <o:OLEObject Type="Embed" ProgID="Equation.DSMT4" ShapeID="_x0000_i1030" DrawAspect="Content" ObjectID="_1679566063" r:id="rId19"/>
        </w:object>
      </w:r>
      <w:r w:rsidRPr="008D4646">
        <w:rPr>
          <w:rFonts w:ascii="Arial" w:hAnsi="Arial"/>
          <w:sz w:val="22"/>
          <w:szCs w:val="22"/>
          <w:lang w:val="el-GR"/>
        </w:rPr>
        <w:t>,</w:t>
      </w:r>
      <w:r w:rsidRPr="00CB08EB">
        <w:rPr>
          <w:rFonts w:ascii="Arial" w:hAnsi="Arial"/>
          <w:b/>
          <w:sz w:val="22"/>
          <w:szCs w:val="22"/>
          <w:lang w:val="el-GR"/>
        </w:rPr>
        <w:tab/>
      </w:r>
      <w:r w:rsidRPr="0064285A">
        <w:rPr>
          <w:rFonts w:ascii="Arial" w:hAnsi="Arial"/>
          <w:b/>
          <w:sz w:val="22"/>
          <w:szCs w:val="22"/>
          <w:lang w:val="el-GR"/>
        </w:rPr>
        <w:tab/>
      </w:r>
      <w:r w:rsidR="0036291D" w:rsidRPr="00CB08EB">
        <w:rPr>
          <w:rFonts w:ascii="Arial" w:hAnsi="Arial"/>
          <w:position w:val="-14"/>
          <w:sz w:val="22"/>
          <w:szCs w:val="22"/>
          <w:lang w:val="el-GR"/>
        </w:rPr>
        <w:object w:dxaOrig="1640" w:dyaOrig="400">
          <v:shape id="_x0000_i1031" type="#_x0000_t75" style="width:81.65pt;height:19.75pt" o:ole="">
            <v:imagedata r:id="rId20" o:title=""/>
          </v:shape>
          <o:OLEObject Type="Embed" ProgID="Equation.DSMT4" ShapeID="_x0000_i1031" DrawAspect="Content" ObjectID="_1679566064" r:id="rId21"/>
        </w:object>
      </w:r>
      <w:r w:rsidRPr="00CB08EB">
        <w:rPr>
          <w:rFonts w:ascii="Arial" w:hAnsi="Arial"/>
          <w:sz w:val="22"/>
          <w:szCs w:val="22"/>
          <w:lang w:val="el-GR"/>
        </w:rPr>
        <w:tab/>
      </w:r>
      <w:r w:rsidRPr="00CB08EB">
        <w:rPr>
          <w:rFonts w:ascii="Arial" w:hAnsi="Arial"/>
          <w:sz w:val="22"/>
          <w:szCs w:val="22"/>
          <w:lang w:val="el-GR"/>
        </w:rPr>
        <w:tab/>
      </w:r>
      <w:r w:rsidRPr="008D4646">
        <w:rPr>
          <w:rFonts w:ascii="Arial" w:hAnsi="Arial"/>
          <w:sz w:val="22"/>
          <w:szCs w:val="22"/>
          <w:lang w:val="el-GR"/>
        </w:rPr>
        <w:t>και</w:t>
      </w:r>
      <w:r w:rsidRPr="0064285A">
        <w:rPr>
          <w:rFonts w:ascii="Arial" w:hAnsi="Arial"/>
          <w:b/>
          <w:sz w:val="22"/>
          <w:szCs w:val="22"/>
          <w:lang w:val="el-GR"/>
        </w:rPr>
        <w:tab/>
      </w:r>
      <w:r w:rsidRPr="0064285A">
        <w:rPr>
          <w:rFonts w:ascii="Arial" w:hAnsi="Arial"/>
          <w:b/>
          <w:sz w:val="22"/>
          <w:szCs w:val="22"/>
          <w:lang w:val="el-GR"/>
        </w:rPr>
        <w:tab/>
      </w:r>
      <w:r w:rsidR="0036291D" w:rsidRPr="008D4646">
        <w:rPr>
          <w:rFonts w:ascii="Arial" w:hAnsi="Arial"/>
          <w:position w:val="-16"/>
          <w:sz w:val="22"/>
          <w:szCs w:val="22"/>
          <w:lang w:val="el-GR"/>
        </w:rPr>
        <w:object w:dxaOrig="1680" w:dyaOrig="420">
          <v:shape id="_x0000_i1032" type="#_x0000_t75" style="width:84.15pt;height:20.8pt" o:ole="">
            <v:imagedata r:id="rId22" o:title=""/>
          </v:shape>
          <o:OLEObject Type="Embed" ProgID="Equation.DSMT4" ShapeID="_x0000_i1032" DrawAspect="Content" ObjectID="_1679566065" r:id="rId23"/>
        </w:object>
      </w:r>
    </w:p>
    <w:p w:rsidR="00CB08EB" w:rsidRPr="00CB08EB" w:rsidRDefault="00CB08EB" w:rsidP="00CB08EB">
      <w:pPr>
        <w:pStyle w:val="a3"/>
        <w:tabs>
          <w:tab w:val="clear" w:pos="4153"/>
          <w:tab w:val="clear" w:pos="8306"/>
          <w:tab w:val="left" w:pos="525"/>
        </w:tabs>
        <w:rPr>
          <w:rFonts w:ascii="Arial" w:hAnsi="Arial"/>
          <w:b/>
          <w:sz w:val="22"/>
          <w:szCs w:val="22"/>
          <w:lang w:val="el-GR"/>
        </w:rPr>
      </w:pPr>
    </w:p>
    <w:p w:rsidR="00CB08EB" w:rsidRPr="00132343" w:rsidRDefault="00132343" w:rsidP="00132343">
      <w:pPr>
        <w:pStyle w:val="a9"/>
        <w:numPr>
          <w:ilvl w:val="0"/>
          <w:numId w:val="48"/>
        </w:numPr>
        <w:ind w:left="284" w:hanging="284"/>
        <w:jc w:val="both"/>
        <w:rPr>
          <w:rFonts w:ascii="Arial" w:hAnsi="Arial"/>
          <w:sz w:val="22"/>
        </w:rPr>
      </w:pPr>
      <w:r w:rsidRPr="00132343">
        <w:rPr>
          <w:rFonts w:ascii="Arial" w:hAnsi="Arial"/>
          <w:sz w:val="22"/>
          <w:szCs w:val="22"/>
        </w:rPr>
        <w:t>τ</w:t>
      </w:r>
      <w:r w:rsidR="00CB08EB" w:rsidRPr="00132343">
        <w:rPr>
          <w:rFonts w:ascii="Arial" w:hAnsi="Arial"/>
          <w:sz w:val="22"/>
          <w:szCs w:val="22"/>
        </w:rPr>
        <w:t xml:space="preserve">ο μέτρο της </w:t>
      </w:r>
      <w:proofErr w:type="spellStart"/>
      <w:r w:rsidR="00CB08EB" w:rsidRPr="00132343">
        <w:rPr>
          <w:rFonts w:ascii="Arial" w:hAnsi="Arial"/>
          <w:sz w:val="22"/>
          <w:szCs w:val="22"/>
        </w:rPr>
        <w:t>στροφορμής</w:t>
      </w:r>
      <w:proofErr w:type="spellEnd"/>
      <w:r w:rsidR="00CB08EB" w:rsidRPr="00132343">
        <w:rPr>
          <w:rFonts w:ascii="Arial" w:hAnsi="Arial"/>
          <w:sz w:val="22"/>
          <w:szCs w:val="22"/>
        </w:rPr>
        <w:t xml:space="preserve"> υπολογίζεται από τη σχέση:</w:t>
      </w:r>
      <w:r w:rsidR="00CB08EB" w:rsidRPr="0013234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="00CE3011" w:rsidRPr="00CE3011">
        <w:rPr>
          <w:position w:val="-10"/>
        </w:rPr>
        <w:object w:dxaOrig="1060" w:dyaOrig="320">
          <v:shape id="_x0000_i1033" type="#_x0000_t75" style="width:52.75pt;height:16.25pt" o:ole="">
            <v:imagedata r:id="rId24" o:title=""/>
          </v:shape>
          <o:OLEObject Type="Embed" ProgID="Equation.DSMT4" ShapeID="_x0000_i1033" DrawAspect="Content" ObjectID="_1679566066" r:id="rId25"/>
        </w:object>
      </w:r>
    </w:p>
    <w:p w:rsidR="00CB08EB" w:rsidRDefault="00CB08EB" w:rsidP="00132343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όπου θ η γωνία που σχηματίζει η το διάνυσμα</w:t>
      </w:r>
      <w:r w:rsidR="005C267A">
        <w:rPr>
          <w:rFonts w:ascii="Arial" w:hAnsi="Arial"/>
          <w:sz w:val="22"/>
          <w:szCs w:val="22"/>
        </w:rPr>
        <w:t xml:space="preserve"> θέσης</w:t>
      </w:r>
      <w:r>
        <w:rPr>
          <w:rFonts w:ascii="Arial" w:hAnsi="Arial"/>
          <w:sz w:val="22"/>
          <w:szCs w:val="22"/>
        </w:rPr>
        <w:t xml:space="preserve"> </w:t>
      </w:r>
      <w:r w:rsidRPr="00E470AC">
        <w:rPr>
          <w:rFonts w:ascii="Arial" w:hAnsi="Arial"/>
          <w:position w:val="-4"/>
          <w:sz w:val="22"/>
        </w:rPr>
        <w:object w:dxaOrig="180" w:dyaOrig="260">
          <v:shape id="_x0000_i1034" type="#_x0000_t75" style="width:9.15pt;height:13.2pt" o:ole="">
            <v:imagedata r:id="rId12" o:title=""/>
          </v:shape>
          <o:OLEObject Type="Embed" ProgID="Equation.DSMT4" ShapeID="_x0000_i1034" DrawAspect="Content" ObjectID="_1679566067" r:id="rId26"/>
        </w:object>
      </w:r>
      <w:r>
        <w:rPr>
          <w:rFonts w:ascii="Arial" w:hAnsi="Arial"/>
          <w:sz w:val="22"/>
        </w:rPr>
        <w:t xml:space="preserve"> με την ορμή </w:t>
      </w:r>
      <w:r w:rsidRPr="00B841D8">
        <w:rPr>
          <w:rFonts w:ascii="Arial" w:hAnsi="Arial"/>
          <w:position w:val="-10"/>
          <w:sz w:val="22"/>
        </w:rPr>
        <w:object w:dxaOrig="180" w:dyaOrig="320">
          <v:shape id="_x0000_i1035" type="#_x0000_t75" style="width:9.15pt;height:16.25pt" o:ole="">
            <v:imagedata r:id="rId14" o:title=""/>
          </v:shape>
          <o:OLEObject Type="Embed" ProgID="Equation.DSMT4" ShapeID="_x0000_i1035" DrawAspect="Content" ObjectID="_1679566068" r:id="rId27"/>
        </w:object>
      </w:r>
      <w:r>
        <w:rPr>
          <w:rFonts w:ascii="Arial" w:hAnsi="Arial"/>
          <w:sz w:val="22"/>
        </w:rPr>
        <w:t>.</w:t>
      </w:r>
    </w:p>
    <w:p w:rsidR="00CB08EB" w:rsidRPr="00132343" w:rsidRDefault="00CB08EB" w:rsidP="00132343">
      <w:pPr>
        <w:pStyle w:val="a9"/>
        <w:numPr>
          <w:ilvl w:val="0"/>
          <w:numId w:val="48"/>
        </w:numPr>
        <w:ind w:left="284" w:hanging="284"/>
        <w:jc w:val="both"/>
        <w:rPr>
          <w:rFonts w:ascii="Arial" w:hAnsi="Arial"/>
          <w:sz w:val="22"/>
        </w:rPr>
      </w:pPr>
      <w:r w:rsidRPr="00132343">
        <w:rPr>
          <w:rFonts w:ascii="Arial" w:hAnsi="Arial"/>
          <w:sz w:val="22"/>
        </w:rPr>
        <w:t xml:space="preserve">διεύθυνση κάθετη στο επίπεδο των διανυσμάτων </w:t>
      </w:r>
      <w:r w:rsidRPr="00E470AC">
        <w:rPr>
          <w:position w:val="-4"/>
        </w:rPr>
        <w:object w:dxaOrig="180" w:dyaOrig="260">
          <v:shape id="_x0000_i1036" type="#_x0000_t75" style="width:9.15pt;height:13.2pt" o:ole="">
            <v:imagedata r:id="rId12" o:title=""/>
          </v:shape>
          <o:OLEObject Type="Embed" ProgID="Equation.DSMT4" ShapeID="_x0000_i1036" DrawAspect="Content" ObjectID="_1679566069" r:id="rId28"/>
        </w:object>
      </w:r>
      <w:r w:rsidRPr="00132343">
        <w:rPr>
          <w:rFonts w:ascii="Arial" w:hAnsi="Arial"/>
          <w:sz w:val="22"/>
        </w:rPr>
        <w:t xml:space="preserve"> και </w:t>
      </w:r>
      <w:r w:rsidRPr="00B841D8">
        <w:rPr>
          <w:position w:val="-10"/>
        </w:rPr>
        <w:object w:dxaOrig="180" w:dyaOrig="320">
          <v:shape id="_x0000_i1037" type="#_x0000_t75" style="width:9.15pt;height:16.25pt" o:ole="">
            <v:imagedata r:id="rId14" o:title=""/>
          </v:shape>
          <o:OLEObject Type="Embed" ProgID="Equation.DSMT4" ShapeID="_x0000_i1037" DrawAspect="Content" ObjectID="_1679566070" r:id="rId29"/>
        </w:object>
      </w:r>
      <w:r w:rsidRPr="00132343">
        <w:rPr>
          <w:rFonts w:ascii="Arial" w:hAnsi="Arial"/>
          <w:sz w:val="22"/>
        </w:rPr>
        <w:t xml:space="preserve"> και </w:t>
      </w:r>
    </w:p>
    <w:p w:rsidR="00CB08EB" w:rsidRPr="00132343" w:rsidRDefault="00CB08EB" w:rsidP="00132343">
      <w:pPr>
        <w:pStyle w:val="a9"/>
        <w:numPr>
          <w:ilvl w:val="0"/>
          <w:numId w:val="48"/>
        </w:numPr>
        <w:ind w:left="284" w:hanging="284"/>
        <w:jc w:val="both"/>
        <w:rPr>
          <w:rFonts w:ascii="Arial" w:hAnsi="Arial"/>
          <w:sz w:val="22"/>
        </w:rPr>
      </w:pPr>
      <w:r w:rsidRPr="00132343">
        <w:rPr>
          <w:rFonts w:ascii="Arial" w:hAnsi="Arial"/>
          <w:sz w:val="22"/>
        </w:rPr>
        <w:t>φορά που προσδιορίζεται από τον κανόνα του δεξιού χεριού (ή τον κανόνα της δεξιόστροφου κοχλία),</w:t>
      </w:r>
      <w:r w:rsidR="005C267A">
        <w:rPr>
          <w:rFonts w:ascii="Arial" w:hAnsi="Arial"/>
          <w:sz w:val="22"/>
        </w:rPr>
        <w:t xml:space="preserve"> όπου τα δάκτυλα του δεξιού χεριού προσανατολίζονται στο διάνυσμα θέσης και στη συνέχεια στρέφουμε το χέρι μας προς το διάνυσμα της ορμής κατά τη μικρότερη δυνατή γωνία. Τότε ο αντίχειρας «δείχνει» τη </w:t>
      </w:r>
      <w:proofErr w:type="spellStart"/>
      <w:r w:rsidR="005C267A">
        <w:rPr>
          <w:rFonts w:ascii="Arial" w:hAnsi="Arial"/>
          <w:sz w:val="22"/>
        </w:rPr>
        <w:t>στροφορμή</w:t>
      </w:r>
      <w:proofErr w:type="spellEnd"/>
      <w:r w:rsidR="005C267A">
        <w:rPr>
          <w:rFonts w:ascii="Arial" w:hAnsi="Arial"/>
          <w:sz w:val="22"/>
        </w:rPr>
        <w:t>.</w:t>
      </w:r>
    </w:p>
    <w:p w:rsidR="001841B6" w:rsidRPr="00BE6B5E" w:rsidRDefault="00410DA4" w:rsidP="00BE6B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841B6" w:rsidRDefault="0065062C" w:rsidP="0065062C">
      <w:pPr>
        <w:pStyle w:val="a4"/>
        <w:rPr>
          <w:szCs w:val="22"/>
          <w:lang w:val="en-US"/>
        </w:rPr>
      </w:pPr>
      <w:r w:rsidRPr="0065062C">
        <w:rPr>
          <w:b/>
          <w:szCs w:val="22"/>
        </w:rPr>
        <w:t>Απόδειξη</w:t>
      </w:r>
      <w:r>
        <w:rPr>
          <w:szCs w:val="22"/>
        </w:rPr>
        <w:t>:</w:t>
      </w:r>
      <w:r>
        <w:rPr>
          <w:szCs w:val="22"/>
        </w:rPr>
        <w:tab/>
      </w:r>
      <w:r w:rsidR="00874642" w:rsidRPr="001841B6">
        <w:rPr>
          <w:position w:val="-18"/>
          <w:szCs w:val="22"/>
        </w:rPr>
        <w:object w:dxaOrig="6619" w:dyaOrig="540">
          <v:shape id="_x0000_i1038" type="#_x0000_t75" style="width:313.35pt;height:25.85pt" o:ole="">
            <v:imagedata r:id="rId30" o:title=""/>
          </v:shape>
          <o:OLEObject Type="Embed" ProgID="Equation.DSMT4" ShapeID="_x0000_i1038" DrawAspect="Content" ObjectID="_1679566071" r:id="rId31"/>
        </w:object>
      </w:r>
    </w:p>
    <w:p w:rsidR="001841B6" w:rsidRDefault="001841B6" w:rsidP="001841B6">
      <w:pPr>
        <w:pStyle w:val="a4"/>
        <w:rPr>
          <w:szCs w:val="22"/>
          <w:lang w:val="en-US"/>
        </w:rPr>
      </w:pPr>
    </w:p>
    <w:p w:rsidR="001841B6" w:rsidRDefault="00874642" w:rsidP="00874642">
      <w:pPr>
        <w:pStyle w:val="a4"/>
        <w:ind w:left="567" w:firstLine="567"/>
        <w:rPr>
          <w:szCs w:val="22"/>
        </w:rPr>
      </w:pPr>
      <w:r w:rsidRPr="001841B6">
        <w:rPr>
          <w:position w:val="-18"/>
          <w:szCs w:val="22"/>
        </w:rPr>
        <w:object w:dxaOrig="7640" w:dyaOrig="499">
          <v:shape id="_x0000_i1039" type="#_x0000_t75" style="width:362.55pt;height:24.35pt" o:ole="">
            <v:imagedata r:id="rId32" o:title=""/>
          </v:shape>
          <o:OLEObject Type="Embed" ProgID="Equation.DSMT4" ShapeID="_x0000_i1039" DrawAspect="Content" ObjectID="_1679566072" r:id="rId33"/>
        </w:object>
      </w:r>
    </w:p>
    <w:p w:rsidR="0064285A" w:rsidRDefault="0064285A" w:rsidP="001841B6">
      <w:pPr>
        <w:pStyle w:val="a4"/>
        <w:rPr>
          <w:szCs w:val="22"/>
        </w:rPr>
      </w:pPr>
    </w:p>
    <w:p w:rsidR="0064285A" w:rsidRDefault="00FC31D7" w:rsidP="00874642">
      <w:pPr>
        <w:pStyle w:val="a4"/>
        <w:ind w:left="567" w:firstLine="567"/>
        <w:rPr>
          <w:szCs w:val="22"/>
          <w:lang w:val="en-US"/>
        </w:rPr>
      </w:pPr>
      <w:r w:rsidRPr="001841B6">
        <w:rPr>
          <w:position w:val="-18"/>
          <w:szCs w:val="22"/>
        </w:rPr>
        <w:object w:dxaOrig="7500" w:dyaOrig="499">
          <v:shape id="_x0000_i1040" type="#_x0000_t75" style="width:355.45pt;height:24.35pt" o:ole="">
            <v:imagedata r:id="rId34" o:title=""/>
          </v:shape>
          <o:OLEObject Type="Embed" ProgID="Equation.DSMT4" ShapeID="_x0000_i1040" DrawAspect="Content" ObjectID="_1679566073" r:id="rId35"/>
        </w:object>
      </w:r>
    </w:p>
    <w:p w:rsidR="0064285A" w:rsidRDefault="0064285A" w:rsidP="001841B6">
      <w:pPr>
        <w:pStyle w:val="a4"/>
        <w:rPr>
          <w:szCs w:val="22"/>
          <w:lang w:val="en-US"/>
        </w:rPr>
      </w:pPr>
    </w:p>
    <w:p w:rsidR="0064285A" w:rsidRDefault="00874642" w:rsidP="00874642">
      <w:pPr>
        <w:pStyle w:val="a4"/>
        <w:ind w:left="567" w:firstLine="567"/>
        <w:rPr>
          <w:szCs w:val="22"/>
        </w:rPr>
      </w:pPr>
      <w:r w:rsidRPr="001841B6">
        <w:rPr>
          <w:position w:val="-18"/>
          <w:szCs w:val="22"/>
        </w:rPr>
        <w:object w:dxaOrig="7580" w:dyaOrig="499">
          <v:shape id="_x0000_i1041" type="#_x0000_t75" style="width:360.5pt;height:23.85pt" o:ole="">
            <v:imagedata r:id="rId36" o:title=""/>
          </v:shape>
          <o:OLEObject Type="Embed" ProgID="Equation.DSMT4" ShapeID="_x0000_i1041" DrawAspect="Content" ObjectID="_1679566074" r:id="rId37"/>
        </w:object>
      </w:r>
    </w:p>
    <w:p w:rsidR="00874642" w:rsidRPr="0064285A" w:rsidRDefault="00874642" w:rsidP="001841B6">
      <w:pPr>
        <w:pStyle w:val="a4"/>
        <w:rPr>
          <w:lang w:val="en-US"/>
        </w:rPr>
      </w:pPr>
    </w:p>
    <w:p w:rsidR="00410DA4" w:rsidRDefault="00410DA4">
      <w:pPr>
        <w:jc w:val="both"/>
        <w:rPr>
          <w:szCs w:val="22"/>
          <w:lang w:val="en-US"/>
        </w:rPr>
      </w:pPr>
      <w:r>
        <w:rPr>
          <w:rFonts w:ascii="Arial" w:hAnsi="Arial"/>
          <w:sz w:val="22"/>
        </w:rPr>
        <w:tab/>
      </w:r>
      <w:r w:rsidR="00874642">
        <w:rPr>
          <w:rFonts w:ascii="Arial" w:hAnsi="Arial"/>
          <w:sz w:val="22"/>
        </w:rPr>
        <w:tab/>
      </w:r>
      <w:r w:rsidR="00132343" w:rsidRPr="001841B6">
        <w:rPr>
          <w:position w:val="-18"/>
          <w:szCs w:val="22"/>
        </w:rPr>
        <w:object w:dxaOrig="6740" w:dyaOrig="540">
          <v:shape id="_x0000_i1042" type="#_x0000_t75" style="width:318.95pt;height:25.85pt" o:ole="">
            <v:imagedata r:id="rId38" o:title=""/>
          </v:shape>
          <o:OLEObject Type="Embed" ProgID="Equation.DSMT4" ShapeID="_x0000_i1042" DrawAspect="Content" ObjectID="_1679566075" r:id="rId39"/>
        </w:object>
      </w:r>
    </w:p>
    <w:p w:rsidR="00132343" w:rsidRDefault="00132343">
      <w:pPr>
        <w:jc w:val="both"/>
        <w:rPr>
          <w:szCs w:val="22"/>
          <w:lang w:val="en-US"/>
        </w:rPr>
      </w:pPr>
    </w:p>
    <w:p w:rsidR="00132343" w:rsidRPr="00132343" w:rsidRDefault="00132343">
      <w:pPr>
        <w:jc w:val="both"/>
        <w:rPr>
          <w:rFonts w:ascii="Arial" w:hAnsi="Arial"/>
          <w:sz w:val="22"/>
          <w:lang w:val="en-US"/>
        </w:rPr>
      </w:pPr>
      <w:r>
        <w:rPr>
          <w:szCs w:val="22"/>
          <w:lang w:val="en-US"/>
        </w:rPr>
        <w:tab/>
      </w:r>
      <w:r w:rsidR="00874642">
        <w:rPr>
          <w:szCs w:val="22"/>
        </w:rPr>
        <w:tab/>
      </w:r>
      <w:r w:rsidR="00874642">
        <w:rPr>
          <w:szCs w:val="22"/>
        </w:rPr>
        <w:tab/>
      </w:r>
      <w:r w:rsidR="00874642">
        <w:rPr>
          <w:szCs w:val="22"/>
        </w:rPr>
        <w:tab/>
      </w:r>
      <w:r w:rsidR="00874642">
        <w:rPr>
          <w:szCs w:val="22"/>
        </w:rPr>
        <w:tab/>
      </w:r>
      <w:r w:rsidR="00EB4519" w:rsidRPr="00132343">
        <w:rPr>
          <w:position w:val="-10"/>
          <w:szCs w:val="22"/>
        </w:rPr>
        <w:object w:dxaOrig="3340" w:dyaOrig="400">
          <v:shape id="_x0000_i1043" type="#_x0000_t75" style="width:158.2pt;height:19.25pt" o:ole="">
            <v:imagedata r:id="rId40" o:title=""/>
          </v:shape>
          <o:OLEObject Type="Embed" ProgID="Equation.DSMT4" ShapeID="_x0000_i1043" DrawAspect="Content" ObjectID="_1679566076" r:id="rId41"/>
        </w:object>
      </w:r>
    </w:p>
    <w:p w:rsidR="00132343" w:rsidRDefault="005C267A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34290</wp:posOffset>
            </wp:positionV>
            <wp:extent cx="3315970" cy="2247265"/>
            <wp:effectExtent l="0" t="0" r="0" b="0"/>
            <wp:wrapSquare wrapText="bothSides"/>
            <wp:docPr id="216" name="Εικόνα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343" w:rsidRDefault="00132343">
      <w:pPr>
        <w:jc w:val="both"/>
        <w:rPr>
          <w:rFonts w:ascii="Arial" w:hAnsi="Arial"/>
          <w:sz w:val="22"/>
          <w:lang w:val="en-US"/>
        </w:rPr>
      </w:pPr>
    </w:p>
    <w:p w:rsidR="00410DA4" w:rsidRPr="001A67FF" w:rsidRDefault="00BE6B5E">
      <w:pPr>
        <w:ind w:left="567" w:hanging="567"/>
        <w:jc w:val="both"/>
        <w:rPr>
          <w:rFonts w:ascii="Arial" w:hAnsi="Arial"/>
          <w:b/>
          <w:sz w:val="22"/>
        </w:rPr>
      </w:pPr>
      <w:r w:rsidRPr="001A67FF">
        <w:rPr>
          <w:rFonts w:ascii="Arial" w:hAnsi="Arial"/>
          <w:b/>
          <w:sz w:val="22"/>
        </w:rPr>
        <w:t>1</w:t>
      </w:r>
      <w:r w:rsidRPr="001A67FF">
        <w:rPr>
          <w:rFonts w:ascii="Arial" w:hAnsi="Arial"/>
          <w:b/>
          <w:sz w:val="22"/>
          <w:vertAlign w:val="superscript"/>
        </w:rPr>
        <w:t>η</w:t>
      </w:r>
      <w:r w:rsidRPr="001A67FF">
        <w:rPr>
          <w:rFonts w:ascii="Arial" w:hAnsi="Arial"/>
          <w:b/>
          <w:sz w:val="22"/>
        </w:rPr>
        <w:t xml:space="preserve"> περίπτωση</w:t>
      </w:r>
    </w:p>
    <w:p w:rsidR="00BE6B5E" w:rsidRPr="00BE4212" w:rsidRDefault="00801B48" w:rsidP="00BE6B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Υ</w:t>
      </w:r>
      <w:r w:rsidR="00BE6B5E">
        <w:rPr>
          <w:rFonts w:ascii="Arial" w:hAnsi="Arial"/>
          <w:sz w:val="22"/>
        </w:rPr>
        <w:t>λικό σημείο κινείται στο επίπεδο</w:t>
      </w:r>
      <w:r w:rsidR="00BE4212" w:rsidRPr="00BE4212">
        <w:rPr>
          <w:rFonts w:ascii="Arial" w:hAnsi="Arial"/>
          <w:sz w:val="22"/>
        </w:rPr>
        <w:t xml:space="preserve"> </w:t>
      </w:r>
      <w:r w:rsidR="00BE4212">
        <w:rPr>
          <w:rFonts w:ascii="Arial" w:hAnsi="Arial"/>
          <w:sz w:val="22"/>
          <w:lang w:val="en-US"/>
        </w:rPr>
        <w:t>x</w:t>
      </w:r>
      <w:r w:rsidR="00BE4212" w:rsidRPr="00BE4212">
        <w:rPr>
          <w:rFonts w:ascii="Arial" w:hAnsi="Arial"/>
          <w:sz w:val="22"/>
        </w:rPr>
        <w:t>-</w:t>
      </w:r>
      <w:r w:rsidR="00BE4212">
        <w:rPr>
          <w:rFonts w:ascii="Arial" w:hAnsi="Arial"/>
          <w:sz w:val="22"/>
          <w:lang w:val="en-US"/>
        </w:rPr>
        <w:t>y</w:t>
      </w:r>
      <w:r w:rsidR="00BE6B5E">
        <w:rPr>
          <w:rFonts w:ascii="Arial" w:hAnsi="Arial"/>
          <w:sz w:val="22"/>
        </w:rPr>
        <w:t xml:space="preserve"> όπου βρίσκεται και η αρχή του συστήματος αναφοράς Ο</w:t>
      </w:r>
      <w:r w:rsidR="00BE6B5E">
        <w:rPr>
          <w:rFonts w:ascii="Arial" w:hAnsi="Arial"/>
          <w:sz w:val="22"/>
          <w:lang w:val="en-US"/>
        </w:rPr>
        <w:t>xyz</w:t>
      </w:r>
      <w:r w:rsidR="00BE6B5E" w:rsidRPr="00BE6B5E">
        <w:rPr>
          <w:rFonts w:ascii="Arial" w:hAnsi="Arial"/>
          <w:sz w:val="22"/>
        </w:rPr>
        <w:t>.</w:t>
      </w:r>
    </w:p>
    <w:p w:rsidR="000651C8" w:rsidRDefault="000651C8" w:rsidP="00BE6B5E">
      <w:pPr>
        <w:jc w:val="both"/>
        <w:rPr>
          <w:rFonts w:ascii="Arial" w:hAnsi="Arial"/>
          <w:sz w:val="22"/>
        </w:rPr>
      </w:pPr>
    </w:p>
    <w:p w:rsidR="00BE4212" w:rsidRPr="00BE4212" w:rsidRDefault="00BE4212" w:rsidP="00BE6B5E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  <w:lang w:val="en-US"/>
        </w:rPr>
        <w:t>H</w:t>
      </w:r>
      <w:r w:rsidRPr="00BE4212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στροφορμή</w:t>
      </w:r>
      <w:proofErr w:type="spellEnd"/>
      <w:r>
        <w:rPr>
          <w:rFonts w:ascii="Arial" w:hAnsi="Arial"/>
          <w:sz w:val="22"/>
        </w:rPr>
        <w:t xml:space="preserve"> </w:t>
      </w:r>
      <w:r w:rsidRPr="00C84723">
        <w:rPr>
          <w:rFonts w:ascii="Arial" w:hAnsi="Arial"/>
          <w:position w:val="-4"/>
          <w:sz w:val="22"/>
        </w:rPr>
        <w:object w:dxaOrig="200" w:dyaOrig="300">
          <v:shape id="_x0000_i1044" type="#_x0000_t75" style="width:9.65pt;height:15.2pt" o:ole="" fillcolor="window">
            <v:imagedata r:id="rId8" o:title=""/>
          </v:shape>
          <o:OLEObject Type="Embed" ProgID="Equation.3" ShapeID="_x0000_i1044" DrawAspect="Content" ObjectID="_1679566077" r:id="rId43"/>
        </w:object>
      </w:r>
      <w:r w:rsidRPr="00BE4212">
        <w:rPr>
          <w:rFonts w:ascii="Arial" w:hAnsi="Arial"/>
          <w:sz w:val="22"/>
        </w:rPr>
        <w:t xml:space="preserve"> </w:t>
      </w:r>
      <w:r w:rsidR="00111797">
        <w:rPr>
          <w:rFonts w:ascii="Arial" w:hAnsi="Arial"/>
          <w:sz w:val="22"/>
        </w:rPr>
        <w:t>του υλικού σημείου ως προς το σημείο Ο του συστήματος αναφοράς Ο</w:t>
      </w:r>
      <w:r w:rsidR="00111797">
        <w:rPr>
          <w:rFonts w:ascii="Arial" w:hAnsi="Arial"/>
          <w:sz w:val="22"/>
          <w:lang w:val="en-US"/>
        </w:rPr>
        <w:t>xyz</w:t>
      </w:r>
      <w:r w:rsidR="00111797" w:rsidRPr="00111797">
        <w:rPr>
          <w:rFonts w:ascii="Arial" w:hAnsi="Arial"/>
          <w:sz w:val="22"/>
        </w:rPr>
        <w:t xml:space="preserve">, </w:t>
      </w:r>
      <w:r w:rsidR="00111797">
        <w:rPr>
          <w:rFonts w:ascii="Arial" w:hAnsi="Arial"/>
          <w:sz w:val="22"/>
        </w:rPr>
        <w:t>έχει την κατε</w:t>
      </w:r>
      <w:r w:rsidR="004F5899">
        <w:rPr>
          <w:rFonts w:ascii="Arial" w:hAnsi="Arial"/>
          <w:sz w:val="22"/>
        </w:rPr>
        <w:t>ύθυνση του</w:t>
      </w:r>
      <w:r>
        <w:rPr>
          <w:rFonts w:ascii="Arial" w:hAnsi="Arial"/>
          <w:sz w:val="22"/>
        </w:rPr>
        <w:t xml:space="preserve"> άξονα </w:t>
      </w:r>
      <w:r>
        <w:rPr>
          <w:rFonts w:ascii="Arial" w:hAnsi="Arial"/>
          <w:sz w:val="22"/>
          <w:lang w:val="en-US"/>
        </w:rPr>
        <w:t>z</w:t>
      </w:r>
      <w:r w:rsidRPr="00BE4212">
        <w:rPr>
          <w:rFonts w:ascii="Arial" w:hAnsi="Arial"/>
          <w:sz w:val="22"/>
        </w:rPr>
        <w:t>’</w:t>
      </w:r>
      <w:r>
        <w:rPr>
          <w:rFonts w:ascii="Arial" w:hAnsi="Arial"/>
          <w:sz w:val="22"/>
          <w:lang w:val="en-US"/>
        </w:rPr>
        <w:t>z</w:t>
      </w:r>
      <w:r w:rsidRPr="00BE4212">
        <w:rPr>
          <w:rFonts w:ascii="Arial" w:hAnsi="Arial"/>
          <w:sz w:val="22"/>
        </w:rPr>
        <w:t xml:space="preserve"> </w:t>
      </w:r>
      <w:r w:rsidR="004F5899">
        <w:rPr>
          <w:rFonts w:ascii="Arial" w:hAnsi="Arial"/>
          <w:sz w:val="22"/>
        </w:rPr>
        <w:t xml:space="preserve">και είναι </w:t>
      </w:r>
      <w:r>
        <w:rPr>
          <w:rFonts w:ascii="Arial" w:hAnsi="Arial"/>
          <w:sz w:val="22"/>
        </w:rPr>
        <w:t xml:space="preserve">κάθετη στο επίπεδο </w:t>
      </w:r>
      <w:r>
        <w:rPr>
          <w:rFonts w:ascii="Arial" w:hAnsi="Arial"/>
          <w:sz w:val="22"/>
          <w:lang w:val="en-US"/>
        </w:rPr>
        <w:t>x</w:t>
      </w:r>
      <w:r w:rsidRPr="00BE4212">
        <w:rPr>
          <w:rFonts w:ascii="Arial" w:hAnsi="Arial"/>
          <w:sz w:val="22"/>
        </w:rPr>
        <w:t>-</w:t>
      </w:r>
      <w:r>
        <w:rPr>
          <w:rFonts w:ascii="Arial" w:hAnsi="Arial"/>
          <w:sz w:val="22"/>
          <w:lang w:val="en-US"/>
        </w:rPr>
        <w:t>y</w:t>
      </w:r>
      <w:r w:rsidR="004F5899">
        <w:rPr>
          <w:rFonts w:ascii="Arial" w:hAnsi="Arial"/>
          <w:sz w:val="22"/>
        </w:rPr>
        <w:t>.</w:t>
      </w:r>
      <w:proofErr w:type="gramEnd"/>
      <w:r w:rsidR="004F5899">
        <w:rPr>
          <w:rFonts w:ascii="Arial" w:hAnsi="Arial"/>
          <w:sz w:val="22"/>
        </w:rPr>
        <w:t xml:space="preserve"> </w:t>
      </w:r>
      <w:r w:rsidRPr="00BE4212">
        <w:rPr>
          <w:rFonts w:ascii="Arial" w:hAnsi="Arial"/>
          <w:sz w:val="22"/>
        </w:rPr>
        <w:t xml:space="preserve"> </w:t>
      </w:r>
      <w:r w:rsidR="004F5899">
        <w:rPr>
          <w:rFonts w:ascii="Arial" w:hAnsi="Arial"/>
          <w:sz w:val="22"/>
        </w:rPr>
        <w:t>Τ</w:t>
      </w:r>
      <w:r>
        <w:rPr>
          <w:rFonts w:ascii="Arial" w:hAnsi="Arial"/>
          <w:sz w:val="22"/>
        </w:rPr>
        <w:t xml:space="preserve">ο μέτρο </w:t>
      </w:r>
      <w:r w:rsidR="004F5899">
        <w:rPr>
          <w:rFonts w:ascii="Arial" w:hAnsi="Arial"/>
          <w:sz w:val="22"/>
        </w:rPr>
        <w:t>της είναι</w:t>
      </w:r>
      <w:r w:rsidRPr="00BE4212">
        <w:rPr>
          <w:rFonts w:ascii="Arial" w:hAnsi="Arial"/>
          <w:sz w:val="22"/>
        </w:rPr>
        <w:t>:</w:t>
      </w:r>
    </w:p>
    <w:p w:rsidR="001A67FF" w:rsidRDefault="00BE4212" w:rsidP="00EB0332">
      <w:pPr>
        <w:ind w:left="567" w:firstLine="567"/>
        <w:jc w:val="both"/>
        <w:rPr>
          <w:rFonts w:ascii="Arial" w:hAnsi="Arial"/>
          <w:sz w:val="22"/>
          <w:lang w:val="en-US"/>
        </w:rPr>
      </w:pPr>
      <w:r w:rsidRPr="00BE4212">
        <w:rPr>
          <w:position w:val="-10"/>
        </w:rPr>
        <w:object w:dxaOrig="1719" w:dyaOrig="320">
          <v:shape id="_x0000_i1045" type="#_x0000_t75" style="width:85.7pt;height:16.25pt" o:ole="">
            <v:imagedata r:id="rId44" o:title=""/>
          </v:shape>
          <o:OLEObject Type="Embed" ProgID="Equation.DSMT4" ShapeID="_x0000_i1045" DrawAspect="Content" ObjectID="_1679566078" r:id="rId45"/>
        </w:object>
      </w:r>
    </w:p>
    <w:p w:rsidR="00BE4212" w:rsidRDefault="00BE4212" w:rsidP="00BE4212">
      <w:pPr>
        <w:ind w:firstLine="567"/>
        <w:jc w:val="both"/>
        <w:rPr>
          <w:rFonts w:ascii="Arial" w:hAnsi="Arial"/>
          <w:sz w:val="22"/>
          <w:lang w:val="en-US"/>
        </w:rPr>
      </w:pPr>
    </w:p>
    <w:p w:rsidR="00BE4212" w:rsidRDefault="00BE4212" w:rsidP="00BE421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όπου </w:t>
      </w:r>
      <w:r>
        <w:rPr>
          <w:rFonts w:ascii="Arial" w:hAnsi="Arial"/>
          <w:sz w:val="22"/>
          <w:lang w:val="en-US"/>
        </w:rPr>
        <w:t>d</w:t>
      </w:r>
      <w:r w:rsidRPr="00BE4212">
        <w:rPr>
          <w:rFonts w:ascii="Arial" w:hAnsi="Arial"/>
          <w:sz w:val="22"/>
        </w:rPr>
        <w:t>=</w:t>
      </w:r>
      <w:proofErr w:type="spellStart"/>
      <w:r>
        <w:rPr>
          <w:rFonts w:ascii="Arial" w:hAnsi="Arial"/>
          <w:sz w:val="22"/>
          <w:lang w:val="en-US"/>
        </w:rPr>
        <w:t>rsin</w:t>
      </w:r>
      <w:proofErr w:type="spellEnd"/>
      <w:r>
        <w:rPr>
          <w:rFonts w:ascii="Arial" w:hAnsi="Arial"/>
          <w:sz w:val="22"/>
        </w:rPr>
        <w:t xml:space="preserve">θ η απόσταση του φορέα της ορμής από το σημείο Ο. </w:t>
      </w:r>
    </w:p>
    <w:p w:rsidR="00BE4212" w:rsidRDefault="00BE4212" w:rsidP="00BE421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Παρατηρούμε ότι το υλικό σημείο έχει </w:t>
      </w:r>
      <w:proofErr w:type="spellStart"/>
      <w:r>
        <w:rPr>
          <w:rFonts w:ascii="Arial" w:hAnsi="Arial"/>
          <w:sz w:val="22"/>
        </w:rPr>
        <w:t>στροφορμή</w:t>
      </w:r>
      <w:proofErr w:type="spellEnd"/>
      <w:r w:rsidR="002E3D6E">
        <w:rPr>
          <w:rFonts w:ascii="Arial" w:hAnsi="Arial"/>
          <w:sz w:val="22"/>
        </w:rPr>
        <w:t xml:space="preserve"> ως προς το Ο</w:t>
      </w:r>
      <w:r>
        <w:rPr>
          <w:rFonts w:ascii="Arial" w:hAnsi="Arial"/>
          <w:sz w:val="22"/>
        </w:rPr>
        <w:t xml:space="preserve"> ανεξάρτητα από το είδος της κίνησής του (κυκλική, ευθύγραμμη κτλ).</w:t>
      </w:r>
    </w:p>
    <w:p w:rsidR="00EB4519" w:rsidRPr="00EB4519" w:rsidRDefault="00EB4519" w:rsidP="00BE421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Αν η κίνηση του υλικού σημείου είναι κυκλική με κέντρο το Ο</w:t>
      </w:r>
      <w:r w:rsidR="00801B48">
        <w:rPr>
          <w:rFonts w:ascii="Arial" w:hAnsi="Arial"/>
          <w:sz w:val="22"/>
        </w:rPr>
        <w:t xml:space="preserve"> και ακτίνα </w:t>
      </w:r>
      <w:r w:rsidR="00801B48">
        <w:rPr>
          <w:rFonts w:ascii="Arial" w:hAnsi="Arial"/>
          <w:sz w:val="22"/>
          <w:lang w:val="en-US"/>
        </w:rPr>
        <w:t>r</w:t>
      </w:r>
      <w:r>
        <w:rPr>
          <w:rFonts w:ascii="Arial" w:hAnsi="Arial"/>
          <w:sz w:val="22"/>
        </w:rPr>
        <w:t xml:space="preserve"> τότε η </w:t>
      </w:r>
      <w:proofErr w:type="spellStart"/>
      <w:r>
        <w:rPr>
          <w:rFonts w:ascii="Arial" w:hAnsi="Arial"/>
          <w:sz w:val="22"/>
        </w:rPr>
        <w:t>στροφορμή</w:t>
      </w:r>
      <w:proofErr w:type="spellEnd"/>
      <w:r>
        <w:rPr>
          <w:rFonts w:ascii="Arial" w:hAnsi="Arial"/>
          <w:sz w:val="22"/>
        </w:rPr>
        <w:t xml:space="preserve"> είναι ομόρροπη της γωνιακής ταχύτητας </w:t>
      </w:r>
      <w:r w:rsidRPr="00EB4519">
        <w:rPr>
          <w:rFonts w:ascii="Arial" w:hAnsi="Arial" w:cs="Arial"/>
          <w:position w:val="-6"/>
          <w:sz w:val="22"/>
          <w:szCs w:val="22"/>
        </w:rPr>
        <w:object w:dxaOrig="240" w:dyaOrig="279">
          <v:shape id="_x0000_i1046" type="#_x0000_t75" style="width:12.15pt;height:14.2pt" o:ole="">
            <v:imagedata r:id="rId46" o:title=""/>
          </v:shape>
          <o:OLEObject Type="Embed" ProgID="Equation.DSMT4" ShapeID="_x0000_i1046" DrawAspect="Content" ObjectID="_1679566079" r:id="rId47"/>
        </w:object>
      </w:r>
      <w:r w:rsidR="000274F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η οποία είναι επίσης κάθετη στο επίπεδο </w:t>
      </w:r>
      <w:r>
        <w:rPr>
          <w:rFonts w:ascii="Arial" w:hAnsi="Arial" w:cs="Arial"/>
          <w:sz w:val="22"/>
          <w:szCs w:val="22"/>
          <w:lang w:val="en-US"/>
        </w:rPr>
        <w:t>x</w:t>
      </w:r>
      <w:r w:rsidRPr="00EB451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y</w:t>
      </w:r>
      <w:r w:rsidR="004F5899">
        <w:rPr>
          <w:rFonts w:ascii="Arial" w:hAnsi="Arial" w:cs="Arial"/>
          <w:sz w:val="22"/>
          <w:szCs w:val="22"/>
        </w:rPr>
        <w:t xml:space="preserve"> </w:t>
      </w:r>
      <w:r w:rsidR="00801B48">
        <w:rPr>
          <w:rFonts w:ascii="Arial" w:hAnsi="Arial" w:cs="Arial"/>
          <w:sz w:val="22"/>
          <w:szCs w:val="22"/>
        </w:rPr>
        <w:t xml:space="preserve">και συνδέεται με την ταχύτητα </w:t>
      </w:r>
      <w:r w:rsidR="00801B48" w:rsidRPr="0014464F">
        <w:rPr>
          <w:b/>
          <w:position w:val="-6"/>
        </w:rPr>
        <w:object w:dxaOrig="180" w:dyaOrig="279">
          <v:shape id="_x0000_i1100" type="#_x0000_t75" style="width:9.15pt;height:14.2pt" o:ole="">
            <v:imagedata r:id="rId48" o:title=""/>
          </v:shape>
          <o:OLEObject Type="Embed" ProgID="Equation.DSMT4" ShapeID="_x0000_i1100" DrawAspect="Content" ObjectID="_1679566080" r:id="rId49"/>
        </w:object>
      </w:r>
      <w:r w:rsidR="00801B48">
        <w:rPr>
          <w:rFonts w:ascii="Arial" w:hAnsi="Arial" w:cs="Arial"/>
          <w:sz w:val="22"/>
          <w:szCs w:val="22"/>
        </w:rPr>
        <w:t xml:space="preserve"> και το διάνυσμα θέσης </w:t>
      </w:r>
      <w:r w:rsidR="00801B48" w:rsidRPr="00801B48">
        <w:rPr>
          <w:position w:val="-4"/>
        </w:rPr>
        <w:object w:dxaOrig="180" w:dyaOrig="260">
          <v:shape id="_x0000_i1101" type="#_x0000_t75" style="width:9.15pt;height:13.2pt" o:ole="">
            <v:imagedata r:id="rId50" o:title=""/>
          </v:shape>
          <o:OLEObject Type="Embed" ProgID="Equation.DSMT4" ShapeID="_x0000_i1101" DrawAspect="Content" ObjectID="_1679566081" r:id="rId51"/>
        </w:object>
      </w:r>
      <w:r w:rsidR="00801B48">
        <w:rPr>
          <w:rFonts w:ascii="Arial" w:hAnsi="Arial" w:cs="Arial"/>
          <w:sz w:val="22"/>
          <w:szCs w:val="22"/>
        </w:rPr>
        <w:t xml:space="preserve"> με τη σχέση:</w:t>
      </w:r>
      <w:r w:rsidR="00801B48">
        <w:rPr>
          <w:rFonts w:ascii="Arial" w:hAnsi="Arial" w:cs="Arial"/>
          <w:sz w:val="22"/>
          <w:szCs w:val="22"/>
        </w:rPr>
        <w:tab/>
      </w:r>
      <w:r w:rsidR="00801B48">
        <w:rPr>
          <w:rFonts w:ascii="Arial" w:hAnsi="Arial" w:cs="Arial"/>
          <w:sz w:val="22"/>
          <w:szCs w:val="22"/>
        </w:rPr>
        <w:tab/>
      </w:r>
      <w:r w:rsidR="004F5899" w:rsidRPr="0014464F">
        <w:rPr>
          <w:b/>
          <w:position w:val="-6"/>
        </w:rPr>
        <w:object w:dxaOrig="880" w:dyaOrig="279">
          <v:shape id="_x0000_i1047" type="#_x0000_t75" style="width:44.6pt;height:14.2pt" o:ole="">
            <v:imagedata r:id="rId52" o:title=""/>
          </v:shape>
          <o:OLEObject Type="Embed" ProgID="Equation.DSMT4" ShapeID="_x0000_i1047" DrawAspect="Content" ObjectID="_1679566082" r:id="rId53"/>
        </w:object>
      </w:r>
    </w:p>
    <w:p w:rsidR="00410DA4" w:rsidRDefault="00410DA4">
      <w:pPr>
        <w:jc w:val="both"/>
        <w:rPr>
          <w:rFonts w:ascii="Arial" w:hAnsi="Arial"/>
          <w:b/>
          <w:sz w:val="22"/>
        </w:rPr>
      </w:pPr>
    </w:p>
    <w:p w:rsidR="00410DA4" w:rsidRPr="00684972" w:rsidRDefault="003F5B59">
      <w:pPr>
        <w:pStyle w:val="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83185</wp:posOffset>
            </wp:positionV>
            <wp:extent cx="3042285" cy="3244850"/>
            <wp:effectExtent l="19050" t="0" r="5715" b="0"/>
            <wp:wrapSquare wrapText="bothSides"/>
            <wp:docPr id="186" name="Εικόνα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BDE" w:rsidRPr="001A67FF" w:rsidRDefault="00617BDE" w:rsidP="00617BDE">
      <w:pPr>
        <w:ind w:left="567" w:hanging="567"/>
        <w:jc w:val="both"/>
        <w:rPr>
          <w:rFonts w:ascii="Arial" w:hAnsi="Arial"/>
          <w:b/>
          <w:sz w:val="22"/>
        </w:rPr>
      </w:pPr>
      <w:r w:rsidRPr="00617BDE">
        <w:rPr>
          <w:rFonts w:ascii="Arial" w:hAnsi="Arial"/>
          <w:b/>
          <w:sz w:val="22"/>
        </w:rPr>
        <w:t>2</w:t>
      </w:r>
      <w:r w:rsidRPr="001A67FF">
        <w:rPr>
          <w:rFonts w:ascii="Arial" w:hAnsi="Arial"/>
          <w:b/>
          <w:sz w:val="22"/>
          <w:vertAlign w:val="superscript"/>
        </w:rPr>
        <w:t>η</w:t>
      </w:r>
      <w:r w:rsidRPr="001A67FF">
        <w:rPr>
          <w:rFonts w:ascii="Arial" w:hAnsi="Arial"/>
          <w:b/>
          <w:sz w:val="22"/>
        </w:rPr>
        <w:t xml:space="preserve"> περίπτωση</w:t>
      </w:r>
    </w:p>
    <w:p w:rsidR="00D25AA1" w:rsidRPr="00617BDE" w:rsidRDefault="00617BDE" w:rsidP="00617BDE">
      <w:pPr>
        <w:pStyle w:val="3"/>
        <w:rPr>
          <w:b w:val="0"/>
          <w:sz w:val="24"/>
          <w:u w:val="none"/>
        </w:rPr>
      </w:pPr>
      <w:r w:rsidRPr="00617BDE">
        <w:rPr>
          <w:b w:val="0"/>
          <w:u w:val="none"/>
        </w:rPr>
        <w:t xml:space="preserve">Το υλικό σημείο κινείται </w:t>
      </w:r>
      <w:r>
        <w:rPr>
          <w:b w:val="0"/>
          <w:u w:val="none"/>
        </w:rPr>
        <w:t>σε</w:t>
      </w:r>
      <w:r w:rsidRPr="00617BDE">
        <w:rPr>
          <w:b w:val="0"/>
          <w:u w:val="none"/>
        </w:rPr>
        <w:t xml:space="preserve"> επίπεδο</w:t>
      </w:r>
      <w:r>
        <w:rPr>
          <w:b w:val="0"/>
          <w:u w:val="none"/>
        </w:rPr>
        <w:t xml:space="preserve"> παράλληλο στο</w:t>
      </w:r>
      <w:r w:rsidRPr="00617BDE">
        <w:rPr>
          <w:b w:val="0"/>
          <w:u w:val="none"/>
        </w:rPr>
        <w:t xml:space="preserve"> </w:t>
      </w:r>
      <w:r w:rsidRPr="00617BDE">
        <w:rPr>
          <w:b w:val="0"/>
          <w:u w:val="none"/>
          <w:lang w:val="en-US"/>
        </w:rPr>
        <w:t>x</w:t>
      </w:r>
      <w:r w:rsidRPr="00617BDE">
        <w:rPr>
          <w:b w:val="0"/>
          <w:u w:val="none"/>
        </w:rPr>
        <w:t>-</w:t>
      </w:r>
      <w:r w:rsidRPr="00617BDE">
        <w:rPr>
          <w:b w:val="0"/>
          <w:u w:val="none"/>
          <w:lang w:val="en-US"/>
        </w:rPr>
        <w:t>y</w:t>
      </w:r>
      <w:r w:rsidRPr="00617BDE">
        <w:rPr>
          <w:b w:val="0"/>
          <w:u w:val="none"/>
        </w:rPr>
        <w:t xml:space="preserve"> όπου βρίσκεται η αρχή του συστήματος αναφοράς Ο</w:t>
      </w:r>
      <w:r w:rsidRPr="00617BDE">
        <w:rPr>
          <w:b w:val="0"/>
          <w:u w:val="none"/>
          <w:lang w:val="en-US"/>
        </w:rPr>
        <w:t>xyz</w:t>
      </w:r>
      <w:r>
        <w:rPr>
          <w:b w:val="0"/>
          <w:u w:val="none"/>
        </w:rPr>
        <w:t xml:space="preserve"> εκτελώντας κυκλική τροχιά ακτίνας </w:t>
      </w:r>
      <w:r>
        <w:rPr>
          <w:b w:val="0"/>
          <w:u w:val="none"/>
          <w:lang w:val="en-US"/>
        </w:rPr>
        <w:t>d</w:t>
      </w:r>
      <w:r w:rsidR="0046458B" w:rsidRPr="0046458B">
        <w:rPr>
          <w:b w:val="0"/>
          <w:u w:val="none"/>
        </w:rPr>
        <w:t xml:space="preserve"> </w:t>
      </w:r>
      <w:r w:rsidR="0046458B">
        <w:rPr>
          <w:b w:val="0"/>
          <w:u w:val="none"/>
        </w:rPr>
        <w:t xml:space="preserve">όπου το κέντρο της βρίσκεται στον άξονα </w:t>
      </w:r>
      <w:r w:rsidR="0046458B">
        <w:rPr>
          <w:b w:val="0"/>
          <w:u w:val="none"/>
          <w:lang w:val="en-US"/>
        </w:rPr>
        <w:t>z</w:t>
      </w:r>
      <w:r w:rsidR="0046458B" w:rsidRPr="0046458B">
        <w:rPr>
          <w:b w:val="0"/>
          <w:u w:val="none"/>
        </w:rPr>
        <w:t>’</w:t>
      </w:r>
      <w:r w:rsidR="0046458B">
        <w:rPr>
          <w:b w:val="0"/>
          <w:u w:val="none"/>
          <w:lang w:val="en-US"/>
        </w:rPr>
        <w:t>z</w:t>
      </w:r>
      <w:r w:rsidRPr="00617BDE">
        <w:rPr>
          <w:b w:val="0"/>
          <w:u w:val="none"/>
        </w:rPr>
        <w:t>.</w:t>
      </w:r>
    </w:p>
    <w:p w:rsidR="00D25AA1" w:rsidRPr="0014464F" w:rsidRDefault="00D25AA1">
      <w:pPr>
        <w:pStyle w:val="3"/>
        <w:rPr>
          <w:b w:val="0"/>
          <w:szCs w:val="22"/>
          <w:u w:val="none"/>
        </w:rPr>
      </w:pPr>
    </w:p>
    <w:p w:rsidR="00F52BC1" w:rsidRDefault="00F52BC1" w:rsidP="00F52BC1">
      <w:pPr>
        <w:jc w:val="both"/>
        <w:rPr>
          <w:rFonts w:ascii="Arial" w:hAnsi="Arial" w:cs="Arial"/>
          <w:sz w:val="22"/>
          <w:szCs w:val="22"/>
        </w:rPr>
      </w:pPr>
      <w:r w:rsidRPr="00EB4519">
        <w:rPr>
          <w:rFonts w:ascii="Arial" w:hAnsi="Arial" w:cs="Arial"/>
          <w:sz w:val="22"/>
          <w:szCs w:val="22"/>
        </w:rPr>
        <w:t xml:space="preserve">Το διάνυσμα θέσης </w:t>
      </w:r>
      <w:r w:rsidRPr="00EB4519">
        <w:rPr>
          <w:position w:val="-4"/>
          <w:sz w:val="22"/>
          <w:szCs w:val="22"/>
        </w:rPr>
        <w:object w:dxaOrig="180" w:dyaOrig="260">
          <v:shape id="_x0000_i1102" type="#_x0000_t75" style="width:9.15pt;height:13.2pt" o:ole="">
            <v:imagedata r:id="rId12" o:title=""/>
          </v:shape>
          <o:OLEObject Type="Embed" ProgID="Equation.DSMT4" ShapeID="_x0000_i1102" DrawAspect="Content" ObjectID="_1679566083" r:id="rId55"/>
        </w:object>
      </w:r>
      <w:r w:rsidRPr="00EB4519">
        <w:rPr>
          <w:rFonts w:ascii="Arial" w:hAnsi="Arial" w:cs="Arial"/>
          <w:sz w:val="22"/>
          <w:szCs w:val="22"/>
        </w:rPr>
        <w:t xml:space="preserve"> σχηματίζει</w:t>
      </w:r>
      <w:r>
        <w:rPr>
          <w:rFonts w:ascii="Arial" w:hAnsi="Arial" w:cs="Arial"/>
          <w:sz w:val="22"/>
          <w:szCs w:val="22"/>
        </w:rPr>
        <w:t xml:space="preserve"> γωνία φ με τον άξονα </w:t>
      </w:r>
      <w:r>
        <w:rPr>
          <w:rFonts w:ascii="Arial" w:hAnsi="Arial" w:cs="Arial"/>
          <w:sz w:val="22"/>
          <w:szCs w:val="22"/>
          <w:lang w:val="en-US"/>
        </w:rPr>
        <w:t>z</w:t>
      </w:r>
      <w:r w:rsidRPr="00EB4519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  <w:lang w:val="en-US"/>
        </w:rPr>
        <w:t>z</w:t>
      </w:r>
      <w:r w:rsidRPr="00EB4519">
        <w:rPr>
          <w:rFonts w:ascii="Arial" w:hAnsi="Arial" w:cs="Arial"/>
          <w:sz w:val="22"/>
          <w:szCs w:val="22"/>
        </w:rPr>
        <w:t xml:space="preserve">. </w:t>
      </w:r>
    </w:p>
    <w:p w:rsidR="00F52BC1" w:rsidRDefault="0014464F">
      <w:pPr>
        <w:pStyle w:val="3"/>
        <w:rPr>
          <w:b w:val="0"/>
          <w:szCs w:val="22"/>
          <w:u w:val="none"/>
        </w:rPr>
      </w:pPr>
      <w:proofErr w:type="gramStart"/>
      <w:r>
        <w:rPr>
          <w:b w:val="0"/>
          <w:szCs w:val="22"/>
          <w:u w:val="none"/>
          <w:lang w:val="en-US"/>
        </w:rPr>
        <w:t>H</w:t>
      </w:r>
      <w:r w:rsidRPr="0014464F">
        <w:rPr>
          <w:b w:val="0"/>
          <w:szCs w:val="22"/>
          <w:u w:val="none"/>
        </w:rPr>
        <w:t xml:space="preserve"> </w:t>
      </w:r>
      <w:r>
        <w:rPr>
          <w:b w:val="0"/>
          <w:szCs w:val="22"/>
          <w:u w:val="none"/>
        </w:rPr>
        <w:t xml:space="preserve">γωνιακή ταχύτητα του </w:t>
      </w:r>
      <w:r w:rsidR="00874642">
        <w:rPr>
          <w:b w:val="0"/>
          <w:szCs w:val="22"/>
          <w:u w:val="none"/>
        </w:rPr>
        <w:t>υλικού σημείου</w:t>
      </w:r>
      <w:r>
        <w:rPr>
          <w:b w:val="0"/>
          <w:szCs w:val="22"/>
          <w:u w:val="none"/>
        </w:rPr>
        <w:t xml:space="preserve"> βρίσκεται στον άξονα </w:t>
      </w:r>
      <w:r>
        <w:rPr>
          <w:b w:val="0"/>
          <w:szCs w:val="22"/>
          <w:u w:val="none"/>
          <w:lang w:val="en-US"/>
        </w:rPr>
        <w:t>z</w:t>
      </w:r>
      <w:r w:rsidRPr="0014464F">
        <w:rPr>
          <w:b w:val="0"/>
          <w:szCs w:val="22"/>
          <w:u w:val="none"/>
        </w:rPr>
        <w:t>’</w:t>
      </w:r>
      <w:r>
        <w:rPr>
          <w:b w:val="0"/>
          <w:szCs w:val="22"/>
          <w:u w:val="none"/>
          <w:lang w:val="en-US"/>
        </w:rPr>
        <w:t>z</w:t>
      </w:r>
      <w:r w:rsidR="00EB4519">
        <w:rPr>
          <w:b w:val="0"/>
          <w:szCs w:val="22"/>
          <w:u w:val="none"/>
        </w:rPr>
        <w:t>.</w:t>
      </w:r>
      <w:proofErr w:type="gramEnd"/>
      <w:r w:rsidRPr="0014464F">
        <w:rPr>
          <w:b w:val="0"/>
          <w:szCs w:val="22"/>
          <w:u w:val="none"/>
        </w:rPr>
        <w:t xml:space="preserve"> </w:t>
      </w:r>
    </w:p>
    <w:p w:rsidR="00D25AA1" w:rsidRPr="00EB4519" w:rsidRDefault="00EB4519">
      <w:pPr>
        <w:pStyle w:val="3"/>
        <w:rPr>
          <w:b w:val="0"/>
          <w:u w:val="none"/>
        </w:rPr>
      </w:pPr>
      <w:r>
        <w:rPr>
          <w:b w:val="0"/>
          <w:szCs w:val="22"/>
          <w:u w:val="none"/>
        </w:rPr>
        <w:t>Η</w:t>
      </w:r>
      <w:r w:rsidR="0014464F">
        <w:rPr>
          <w:b w:val="0"/>
          <w:szCs w:val="22"/>
          <w:u w:val="none"/>
        </w:rPr>
        <w:t xml:space="preserve"> ορμή (άρα και η ταχύτητα) του υλικού σημείου βρίσκεται στο επίπεδο κίνησης </w:t>
      </w:r>
      <w:r w:rsidR="00F52BC1">
        <w:rPr>
          <w:b w:val="0"/>
          <w:u w:val="none"/>
        </w:rPr>
        <w:t xml:space="preserve">και </w:t>
      </w:r>
      <w:proofErr w:type="spellStart"/>
      <w:r w:rsidR="00F52BC1">
        <w:rPr>
          <w:b w:val="0"/>
          <w:u w:val="none"/>
        </w:rPr>
        <w:t>εφαπτομενικό</w:t>
      </w:r>
      <w:proofErr w:type="spellEnd"/>
      <w:r w:rsidR="00F52BC1">
        <w:rPr>
          <w:b w:val="0"/>
          <w:u w:val="none"/>
        </w:rPr>
        <w:t xml:space="preserve"> της κυκλικής τροχιάς. </w:t>
      </w:r>
      <w:r w:rsidR="00F52BC1">
        <w:rPr>
          <w:b w:val="0"/>
          <w:szCs w:val="22"/>
          <w:u w:val="none"/>
        </w:rPr>
        <w:t xml:space="preserve"> Επίσης</w:t>
      </w:r>
      <w:r w:rsidR="0014464F">
        <w:rPr>
          <w:b w:val="0"/>
          <w:szCs w:val="22"/>
          <w:u w:val="none"/>
        </w:rPr>
        <w:t xml:space="preserve"> είναι κάθετη στο επίπεδο που ορίζουν η γωνιακή ταχύτητα </w:t>
      </w:r>
      <w:r w:rsidR="0014464F" w:rsidRPr="0014464F">
        <w:rPr>
          <w:b w:val="0"/>
          <w:position w:val="-6"/>
          <w:u w:val="none"/>
        </w:rPr>
        <w:object w:dxaOrig="240" w:dyaOrig="279">
          <v:shape id="_x0000_i1048" type="#_x0000_t75" style="width:12.15pt;height:14.2pt" o:ole="">
            <v:imagedata r:id="rId46" o:title=""/>
          </v:shape>
          <o:OLEObject Type="Embed" ProgID="Equation.DSMT4" ShapeID="_x0000_i1048" DrawAspect="Content" ObjectID="_1679566084" r:id="rId56"/>
        </w:object>
      </w:r>
      <w:r w:rsidR="0014464F" w:rsidRPr="0014464F">
        <w:rPr>
          <w:b w:val="0"/>
          <w:szCs w:val="22"/>
          <w:u w:val="none"/>
        </w:rPr>
        <w:t xml:space="preserve"> </w:t>
      </w:r>
      <w:r w:rsidR="0014464F">
        <w:rPr>
          <w:b w:val="0"/>
          <w:szCs w:val="22"/>
          <w:u w:val="none"/>
        </w:rPr>
        <w:t xml:space="preserve">και το διάνυσμα θέσης </w:t>
      </w:r>
      <w:r w:rsidR="0014464F" w:rsidRPr="0014464F">
        <w:rPr>
          <w:b w:val="0"/>
          <w:position w:val="-4"/>
          <w:u w:val="none"/>
        </w:rPr>
        <w:object w:dxaOrig="180" w:dyaOrig="260">
          <v:shape id="_x0000_i1049" type="#_x0000_t75" style="width:9.15pt;height:13.2pt" o:ole="">
            <v:imagedata r:id="rId12" o:title=""/>
          </v:shape>
          <o:OLEObject Type="Embed" ProgID="Equation.DSMT4" ShapeID="_x0000_i1049" DrawAspect="Content" ObjectID="_1679566085" r:id="rId57"/>
        </w:object>
      </w:r>
      <w:r w:rsidR="0014464F">
        <w:rPr>
          <w:b w:val="0"/>
          <w:u w:val="none"/>
        </w:rPr>
        <w:t xml:space="preserve"> (</w:t>
      </w:r>
      <w:r w:rsidR="0014464F" w:rsidRPr="0014464F">
        <w:rPr>
          <w:b w:val="0"/>
          <w:position w:val="-6"/>
          <w:u w:val="none"/>
        </w:rPr>
        <w:object w:dxaOrig="880" w:dyaOrig="279">
          <v:shape id="_x0000_i1050" type="#_x0000_t75" style="width:44.6pt;height:14.2pt" o:ole="">
            <v:imagedata r:id="rId52" o:title=""/>
          </v:shape>
          <o:OLEObject Type="Embed" ProgID="Equation.DSMT4" ShapeID="_x0000_i1050" DrawAspect="Content" ObjectID="_1679566086" r:id="rId58"/>
        </w:object>
      </w:r>
      <w:r w:rsidR="0014464F" w:rsidRPr="0014464F">
        <w:rPr>
          <w:b w:val="0"/>
          <w:u w:val="none"/>
        </w:rPr>
        <w:t>).</w:t>
      </w:r>
    </w:p>
    <w:p w:rsidR="002B1FC2" w:rsidRPr="0068482A" w:rsidRDefault="002B1FC2" w:rsidP="00EB4519">
      <w:pPr>
        <w:jc w:val="both"/>
        <w:rPr>
          <w:rFonts w:ascii="Arial" w:hAnsi="Arial"/>
          <w:sz w:val="22"/>
        </w:rPr>
      </w:pPr>
      <w:r w:rsidRPr="00EB4519">
        <w:rPr>
          <w:rFonts w:ascii="Arial" w:hAnsi="Arial" w:cs="Arial"/>
          <w:sz w:val="22"/>
          <w:szCs w:val="22"/>
          <w:lang w:val="en-US"/>
        </w:rPr>
        <w:t>To</w:t>
      </w:r>
      <w:r w:rsidRPr="00EB4519">
        <w:rPr>
          <w:rFonts w:ascii="Arial" w:hAnsi="Arial" w:cs="Arial"/>
          <w:sz w:val="22"/>
          <w:szCs w:val="22"/>
        </w:rPr>
        <w:t xml:space="preserve"> διάνυσμα </w:t>
      </w:r>
      <w:r w:rsidR="00EB4519" w:rsidRPr="00EB4519">
        <w:rPr>
          <w:rFonts w:ascii="Arial" w:hAnsi="Arial" w:cs="Arial"/>
          <w:sz w:val="22"/>
          <w:szCs w:val="22"/>
        </w:rPr>
        <w:t xml:space="preserve">της </w:t>
      </w:r>
      <w:proofErr w:type="spellStart"/>
      <w:r w:rsidR="00EB4519" w:rsidRPr="00EB4519">
        <w:rPr>
          <w:rFonts w:ascii="Arial" w:hAnsi="Arial" w:cs="Arial"/>
          <w:sz w:val="22"/>
          <w:szCs w:val="22"/>
        </w:rPr>
        <w:t>στροφορμής</w:t>
      </w:r>
      <w:proofErr w:type="spellEnd"/>
      <w:r w:rsidR="000274F3">
        <w:rPr>
          <w:rFonts w:ascii="Arial" w:hAnsi="Arial" w:cs="Arial"/>
          <w:sz w:val="22"/>
          <w:szCs w:val="22"/>
        </w:rPr>
        <w:t>, ως προς το σημείο Ο</w:t>
      </w:r>
      <w:proofErr w:type="gramStart"/>
      <w:r w:rsidR="000274F3">
        <w:rPr>
          <w:rFonts w:ascii="Arial" w:hAnsi="Arial" w:cs="Arial"/>
          <w:sz w:val="22"/>
          <w:szCs w:val="22"/>
        </w:rPr>
        <w:t>,</w:t>
      </w:r>
      <w:r w:rsidR="0068482A">
        <w:rPr>
          <w:rFonts w:ascii="Arial" w:hAnsi="Arial" w:cs="Arial"/>
          <w:sz w:val="22"/>
          <w:szCs w:val="22"/>
        </w:rPr>
        <w:t xml:space="preserve"> </w:t>
      </w:r>
      <w:r w:rsidR="00EB4519">
        <w:rPr>
          <w:rFonts w:ascii="Arial" w:hAnsi="Arial" w:cs="Arial"/>
          <w:sz w:val="22"/>
          <w:szCs w:val="22"/>
        </w:rPr>
        <w:t xml:space="preserve"> είναι</w:t>
      </w:r>
      <w:proofErr w:type="gramEnd"/>
      <w:r w:rsidR="00EB4519">
        <w:rPr>
          <w:rFonts w:ascii="Arial" w:hAnsi="Arial" w:cs="Arial"/>
          <w:sz w:val="22"/>
          <w:szCs w:val="22"/>
        </w:rPr>
        <w:t xml:space="preserve"> κάθετο στο επίπεδο που </w:t>
      </w:r>
      <w:r w:rsidR="00EB4519" w:rsidRPr="00EB4519">
        <w:rPr>
          <w:rFonts w:ascii="Arial" w:hAnsi="Arial" w:cs="Arial"/>
          <w:sz w:val="22"/>
          <w:szCs w:val="22"/>
        </w:rPr>
        <w:t xml:space="preserve">ορίζουν τα διανύσματα </w:t>
      </w:r>
      <w:r w:rsidR="00EB4519" w:rsidRPr="00EB4519">
        <w:rPr>
          <w:rFonts w:ascii="Arial" w:hAnsi="Arial" w:cs="Arial"/>
          <w:position w:val="-4"/>
          <w:sz w:val="22"/>
          <w:szCs w:val="22"/>
        </w:rPr>
        <w:object w:dxaOrig="180" w:dyaOrig="260">
          <v:shape id="_x0000_i1051" type="#_x0000_t75" style="width:9.15pt;height:13.2pt" o:ole="">
            <v:imagedata r:id="rId12" o:title=""/>
          </v:shape>
          <o:OLEObject Type="Embed" ProgID="Equation.DSMT4" ShapeID="_x0000_i1051" DrawAspect="Content" ObjectID="_1679566087" r:id="rId59"/>
        </w:object>
      </w:r>
      <w:r w:rsidR="00EB4519" w:rsidRPr="00EB4519">
        <w:rPr>
          <w:rFonts w:ascii="Arial" w:hAnsi="Arial" w:cs="Arial"/>
          <w:sz w:val="22"/>
          <w:szCs w:val="22"/>
        </w:rPr>
        <w:t xml:space="preserve"> και </w:t>
      </w:r>
      <w:r w:rsidR="00EB4519" w:rsidRPr="00EB4519">
        <w:rPr>
          <w:rFonts w:ascii="Arial" w:hAnsi="Arial" w:cs="Arial"/>
          <w:position w:val="-10"/>
          <w:sz w:val="22"/>
          <w:szCs w:val="22"/>
        </w:rPr>
        <w:object w:dxaOrig="180" w:dyaOrig="320">
          <v:shape id="_x0000_i1052" type="#_x0000_t75" style="width:9.15pt;height:16.25pt" o:ole="">
            <v:imagedata r:id="rId14" o:title=""/>
          </v:shape>
          <o:OLEObject Type="Embed" ProgID="Equation.DSMT4" ShapeID="_x0000_i1052" DrawAspect="Content" ObjectID="_1679566088" r:id="rId60"/>
        </w:object>
      </w:r>
      <w:r w:rsidR="00EB4519">
        <w:rPr>
          <w:rFonts w:ascii="Arial" w:hAnsi="Arial"/>
          <w:sz w:val="22"/>
        </w:rPr>
        <w:t xml:space="preserve"> και </w:t>
      </w:r>
      <w:r w:rsidR="00933F81">
        <w:rPr>
          <w:rFonts w:ascii="Arial" w:hAnsi="Arial"/>
          <w:sz w:val="22"/>
        </w:rPr>
        <w:t>σχηματίζει γωνία</w:t>
      </w:r>
      <w:r w:rsidR="0068482A" w:rsidRPr="0068482A">
        <w:rPr>
          <w:rFonts w:ascii="Arial" w:hAnsi="Arial"/>
          <w:sz w:val="22"/>
        </w:rPr>
        <w:t xml:space="preserve"> </w:t>
      </w:r>
      <w:r w:rsidR="0068482A">
        <w:rPr>
          <w:rFonts w:ascii="Arial" w:hAnsi="Arial"/>
          <w:sz w:val="22"/>
        </w:rPr>
        <w:t>90</w:t>
      </w:r>
      <w:r w:rsidR="0068482A">
        <w:rPr>
          <w:rFonts w:ascii="Arial" w:hAnsi="Arial"/>
          <w:sz w:val="22"/>
          <w:vertAlign w:val="superscript"/>
        </w:rPr>
        <w:t>ο</w:t>
      </w:r>
      <w:r w:rsidR="0068482A">
        <w:rPr>
          <w:rFonts w:ascii="Arial" w:hAnsi="Arial"/>
          <w:sz w:val="22"/>
        </w:rPr>
        <w:t xml:space="preserve">-φ με τον άξονα </w:t>
      </w:r>
      <w:r w:rsidR="0068482A">
        <w:rPr>
          <w:rFonts w:ascii="Arial" w:hAnsi="Arial"/>
          <w:sz w:val="22"/>
          <w:lang w:val="en-US"/>
        </w:rPr>
        <w:t>z</w:t>
      </w:r>
      <w:r w:rsidR="0068482A" w:rsidRPr="0068482A">
        <w:rPr>
          <w:rFonts w:ascii="Arial" w:hAnsi="Arial"/>
          <w:sz w:val="22"/>
        </w:rPr>
        <w:t>’</w:t>
      </w:r>
      <w:r w:rsidR="0068482A">
        <w:rPr>
          <w:rFonts w:ascii="Arial" w:hAnsi="Arial"/>
          <w:sz w:val="22"/>
          <w:lang w:val="en-US"/>
        </w:rPr>
        <w:t>z</w:t>
      </w:r>
      <w:r w:rsidR="00933F81">
        <w:rPr>
          <w:rFonts w:ascii="Arial" w:hAnsi="Arial"/>
          <w:sz w:val="22"/>
        </w:rPr>
        <w:t>,</w:t>
      </w:r>
      <w:r w:rsidR="00933F81" w:rsidRPr="00933F81">
        <w:rPr>
          <w:rFonts w:ascii="Arial" w:hAnsi="Arial"/>
          <w:sz w:val="22"/>
        </w:rPr>
        <w:t xml:space="preserve"> </w:t>
      </w:r>
      <w:r w:rsidR="00933F81">
        <w:rPr>
          <w:rFonts w:ascii="Arial" w:hAnsi="Arial"/>
          <w:sz w:val="22"/>
        </w:rPr>
        <w:t>σχήματα (α), 3-διαστάσεις και (β), 2-διαστάσεις</w:t>
      </w:r>
      <w:r w:rsidR="0068482A" w:rsidRPr="0068482A">
        <w:rPr>
          <w:rFonts w:ascii="Arial" w:hAnsi="Arial"/>
          <w:sz w:val="22"/>
        </w:rPr>
        <w:t>.</w:t>
      </w:r>
      <w:r w:rsidR="00EB4519">
        <w:rPr>
          <w:rFonts w:ascii="Arial" w:hAnsi="Arial"/>
          <w:sz w:val="22"/>
        </w:rPr>
        <w:t xml:space="preserve"> </w:t>
      </w:r>
    </w:p>
    <w:p w:rsidR="00A83A93" w:rsidRDefault="00A83A93" w:rsidP="00EB451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To</w:t>
      </w:r>
      <w:r w:rsidRPr="00A83A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μέτρο της </w:t>
      </w:r>
      <w:proofErr w:type="spellStart"/>
      <w:r>
        <w:rPr>
          <w:rFonts w:ascii="Arial" w:hAnsi="Arial"/>
          <w:sz w:val="22"/>
        </w:rPr>
        <w:t>στροφορμής</w:t>
      </w:r>
      <w:proofErr w:type="spellEnd"/>
      <w:r>
        <w:rPr>
          <w:rFonts w:ascii="Arial" w:hAnsi="Arial"/>
          <w:sz w:val="22"/>
        </w:rPr>
        <w:t xml:space="preserve"> είναι:</w:t>
      </w:r>
    </w:p>
    <w:p w:rsidR="00A83A93" w:rsidRDefault="00A83A93" w:rsidP="00EB4519">
      <w:pPr>
        <w:jc w:val="both"/>
        <w:rPr>
          <w:rFonts w:ascii="Arial" w:hAnsi="Arial"/>
          <w:sz w:val="22"/>
        </w:rPr>
      </w:pPr>
    </w:p>
    <w:p w:rsidR="00A83A93" w:rsidRPr="00A83A93" w:rsidRDefault="00355777" w:rsidP="00EB4519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176530</wp:posOffset>
            </wp:positionV>
            <wp:extent cx="2446655" cy="2884805"/>
            <wp:effectExtent l="0" t="0" r="0" b="0"/>
            <wp:wrapSquare wrapText="bothSides"/>
            <wp:docPr id="187" name="Εικόνα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8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A93">
        <w:rPr>
          <w:rFonts w:ascii="Arial" w:hAnsi="Arial"/>
          <w:sz w:val="22"/>
        </w:rPr>
        <w:tab/>
      </w:r>
      <w:r w:rsidR="00A83A93">
        <w:rPr>
          <w:rFonts w:ascii="Arial" w:hAnsi="Arial"/>
          <w:sz w:val="22"/>
        </w:rPr>
        <w:tab/>
      </w:r>
      <w:r w:rsidR="00A83A93" w:rsidRPr="00BE4212">
        <w:rPr>
          <w:position w:val="-10"/>
        </w:rPr>
        <w:object w:dxaOrig="1880" w:dyaOrig="340">
          <v:shape id="_x0000_i1053" type="#_x0000_t75" style="width:93.8pt;height:17.25pt" o:ole="">
            <v:imagedata r:id="rId62" o:title=""/>
          </v:shape>
          <o:OLEObject Type="Embed" ProgID="Equation.DSMT4" ShapeID="_x0000_i1053" DrawAspect="Content" ObjectID="_1679566089" r:id="rId63"/>
        </w:object>
      </w:r>
      <w:r w:rsidR="00A83A93">
        <w:rPr>
          <w:rFonts w:ascii="Arial" w:hAnsi="Arial"/>
          <w:sz w:val="22"/>
        </w:rPr>
        <w:tab/>
      </w:r>
      <w:r w:rsidR="00A83A93">
        <w:rPr>
          <w:rFonts w:ascii="Arial" w:hAnsi="Arial"/>
          <w:sz w:val="22"/>
        </w:rPr>
        <w:tab/>
      </w:r>
    </w:p>
    <w:p w:rsidR="00A83A93" w:rsidRPr="00A83A93" w:rsidRDefault="00A83A93" w:rsidP="00EB4519">
      <w:pPr>
        <w:jc w:val="both"/>
        <w:rPr>
          <w:rFonts w:ascii="Arial" w:hAnsi="Arial"/>
          <w:sz w:val="22"/>
        </w:rPr>
      </w:pPr>
    </w:p>
    <w:p w:rsidR="002C6AF5" w:rsidRDefault="0068482A" w:rsidP="00EB4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Παρατηρούμε ότι </w:t>
      </w:r>
      <w:r w:rsidR="003C5B60" w:rsidRPr="003C5B60">
        <w:rPr>
          <w:rFonts w:ascii="Arial" w:hAnsi="Arial"/>
          <w:sz w:val="22"/>
          <w:u w:val="single"/>
        </w:rPr>
        <w:t>το διάνυσμα τ</w:t>
      </w:r>
      <w:r w:rsidRPr="003C5B60">
        <w:rPr>
          <w:rFonts w:ascii="Arial" w:hAnsi="Arial"/>
          <w:sz w:val="22"/>
          <w:u w:val="single"/>
        </w:rPr>
        <w:t>η</w:t>
      </w:r>
      <w:r w:rsidR="003C5B60" w:rsidRPr="003C5B60">
        <w:rPr>
          <w:rFonts w:ascii="Arial" w:hAnsi="Arial"/>
          <w:sz w:val="22"/>
          <w:u w:val="single"/>
        </w:rPr>
        <w:t>ς</w:t>
      </w:r>
      <w:r w:rsidRPr="003C5B60">
        <w:rPr>
          <w:rFonts w:ascii="Arial" w:hAnsi="Arial"/>
          <w:sz w:val="22"/>
          <w:u w:val="single"/>
        </w:rPr>
        <w:t xml:space="preserve"> </w:t>
      </w:r>
      <w:proofErr w:type="spellStart"/>
      <w:r w:rsidRPr="003C5B60">
        <w:rPr>
          <w:rFonts w:ascii="Arial" w:hAnsi="Arial"/>
          <w:sz w:val="22"/>
          <w:u w:val="single"/>
        </w:rPr>
        <w:t>στροφορμή</w:t>
      </w:r>
      <w:r w:rsidR="003C5B60" w:rsidRPr="003C5B60">
        <w:rPr>
          <w:rFonts w:ascii="Arial" w:hAnsi="Arial"/>
          <w:sz w:val="22"/>
          <w:u w:val="single"/>
        </w:rPr>
        <w:t>ς</w:t>
      </w:r>
      <w:proofErr w:type="spellEnd"/>
      <w:r w:rsidRPr="0068482A">
        <w:rPr>
          <w:rFonts w:ascii="Arial" w:hAnsi="Arial"/>
          <w:sz w:val="22"/>
          <w:u w:val="single"/>
        </w:rPr>
        <w:t xml:space="preserve"> </w:t>
      </w:r>
      <w:r w:rsidRPr="0068482A">
        <w:rPr>
          <w:rFonts w:ascii="Arial" w:hAnsi="Arial"/>
          <w:position w:val="-4"/>
          <w:sz w:val="22"/>
        </w:rPr>
        <w:object w:dxaOrig="200" w:dyaOrig="300">
          <v:shape id="_x0000_i1054" type="#_x0000_t75" style="width:9.65pt;height:15.2pt" o:ole="" fillcolor="window">
            <v:imagedata r:id="rId8" o:title=""/>
          </v:shape>
          <o:OLEObject Type="Embed" ProgID="Equation.3" ShapeID="_x0000_i1054" DrawAspect="Content" ObjectID="_1679566090" r:id="rId64"/>
        </w:object>
      </w:r>
      <w:r w:rsidRPr="0068482A">
        <w:rPr>
          <w:rFonts w:ascii="Arial" w:hAnsi="Arial"/>
          <w:sz w:val="22"/>
          <w:u w:val="single"/>
        </w:rPr>
        <w:t xml:space="preserve"> δεν είναι </w:t>
      </w:r>
      <w:proofErr w:type="spellStart"/>
      <w:r w:rsidR="003C5B60">
        <w:rPr>
          <w:rFonts w:ascii="Arial" w:hAnsi="Arial"/>
          <w:sz w:val="22"/>
          <w:u w:val="single"/>
        </w:rPr>
        <w:t>συγγραμμικό</w:t>
      </w:r>
      <w:proofErr w:type="spellEnd"/>
      <w:r w:rsidRPr="0068482A">
        <w:rPr>
          <w:rFonts w:ascii="Arial" w:hAnsi="Arial"/>
          <w:sz w:val="22"/>
          <w:u w:val="single"/>
        </w:rPr>
        <w:t xml:space="preserve"> </w:t>
      </w:r>
      <w:r w:rsidR="003C5B60">
        <w:rPr>
          <w:rFonts w:ascii="Arial" w:hAnsi="Arial"/>
          <w:sz w:val="22"/>
          <w:u w:val="single"/>
        </w:rPr>
        <w:t xml:space="preserve">με αυτό </w:t>
      </w:r>
      <w:r w:rsidRPr="0068482A">
        <w:rPr>
          <w:rFonts w:ascii="Arial" w:hAnsi="Arial"/>
          <w:sz w:val="22"/>
          <w:u w:val="single"/>
        </w:rPr>
        <w:t xml:space="preserve">της γωνιακής ταχύτητας </w:t>
      </w:r>
      <w:r w:rsidRPr="0068482A">
        <w:rPr>
          <w:b/>
          <w:position w:val="-6"/>
        </w:rPr>
        <w:object w:dxaOrig="240" w:dyaOrig="279">
          <v:shape id="_x0000_i1055" type="#_x0000_t75" style="width:12.15pt;height:14.2pt" o:ole="">
            <v:imagedata r:id="rId46" o:title=""/>
          </v:shape>
          <o:OLEObject Type="Embed" ProgID="Equation.DSMT4" ShapeID="_x0000_i1055" DrawAspect="Content" ObjectID="_1679566091" r:id="rId65"/>
        </w:object>
      </w:r>
      <w:r w:rsidR="00CC7402">
        <w:rPr>
          <w:b/>
        </w:rPr>
        <w:t xml:space="preserve"> </w:t>
      </w:r>
      <w:r w:rsidR="00CC7402" w:rsidRPr="00CC7402">
        <w:rPr>
          <w:rFonts w:ascii="Arial" w:hAnsi="Arial" w:cs="Arial"/>
          <w:sz w:val="22"/>
          <w:szCs w:val="22"/>
        </w:rPr>
        <w:t xml:space="preserve">και φυσικά δεν έχει την διεύθυνση του άξονα περιστροφής </w:t>
      </w:r>
      <w:r w:rsidR="00CC7402" w:rsidRPr="00CC7402">
        <w:rPr>
          <w:rFonts w:ascii="Arial" w:hAnsi="Arial" w:cs="Arial"/>
          <w:sz w:val="22"/>
          <w:szCs w:val="22"/>
          <w:lang w:val="en-US"/>
        </w:rPr>
        <w:t>z</w:t>
      </w:r>
      <w:r w:rsidR="00CC7402" w:rsidRPr="00CC7402">
        <w:rPr>
          <w:rFonts w:ascii="Arial" w:hAnsi="Arial" w:cs="Arial"/>
          <w:sz w:val="22"/>
          <w:szCs w:val="22"/>
        </w:rPr>
        <w:t>’</w:t>
      </w:r>
      <w:r w:rsidR="00CC7402" w:rsidRPr="00CC7402">
        <w:rPr>
          <w:rFonts w:ascii="Arial" w:hAnsi="Arial" w:cs="Arial"/>
          <w:sz w:val="22"/>
          <w:szCs w:val="22"/>
          <w:lang w:val="en-US"/>
        </w:rPr>
        <w:t>z</w:t>
      </w:r>
      <w:r w:rsidR="00CC7402" w:rsidRPr="00CC7402">
        <w:rPr>
          <w:rFonts w:ascii="Arial" w:hAnsi="Arial" w:cs="Arial"/>
          <w:sz w:val="22"/>
          <w:szCs w:val="22"/>
        </w:rPr>
        <w:t xml:space="preserve"> του υλικού σημείου</w:t>
      </w:r>
      <w:r w:rsidRPr="00CC7402">
        <w:rPr>
          <w:rFonts w:ascii="Arial" w:hAnsi="Arial" w:cs="Arial"/>
          <w:sz w:val="22"/>
          <w:szCs w:val="22"/>
        </w:rPr>
        <w:t>.</w:t>
      </w:r>
      <w:r w:rsidR="00CC7402">
        <w:rPr>
          <w:rFonts w:ascii="Arial" w:hAnsi="Arial" w:cs="Arial"/>
          <w:sz w:val="22"/>
          <w:szCs w:val="22"/>
        </w:rPr>
        <w:t xml:space="preserve"> </w:t>
      </w:r>
    </w:p>
    <w:p w:rsidR="0068482A" w:rsidRPr="003F5B59" w:rsidRDefault="00CC7402" w:rsidP="00EB4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Στην πραγματικότητα </w:t>
      </w:r>
      <w:r w:rsidR="005258C0">
        <w:rPr>
          <w:rFonts w:ascii="Arial" w:hAnsi="Arial" w:cs="Arial"/>
          <w:sz w:val="22"/>
          <w:szCs w:val="22"/>
        </w:rPr>
        <w:t xml:space="preserve">το διάνυσμα </w:t>
      </w:r>
      <w:r w:rsidR="005258C0" w:rsidRPr="0068482A">
        <w:rPr>
          <w:rFonts w:ascii="Arial" w:hAnsi="Arial"/>
          <w:position w:val="-4"/>
          <w:sz w:val="22"/>
        </w:rPr>
        <w:object w:dxaOrig="200" w:dyaOrig="300">
          <v:shape id="_x0000_i1056" type="#_x0000_t75" style="width:9.65pt;height:15.2pt" o:ole="" fillcolor="window">
            <v:imagedata r:id="rId8" o:title=""/>
          </v:shape>
          <o:OLEObject Type="Embed" ProgID="Equation.3" ShapeID="_x0000_i1056" DrawAspect="Content" ObjectID="_1679566092" r:id="rId66"/>
        </w:object>
      </w:r>
      <w:r w:rsidR="005258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εκτελεί μια </w:t>
      </w:r>
      <w:proofErr w:type="spellStart"/>
      <w:r>
        <w:rPr>
          <w:rFonts w:ascii="Arial" w:hAnsi="Arial" w:cs="Arial"/>
          <w:sz w:val="22"/>
          <w:szCs w:val="22"/>
        </w:rPr>
        <w:t>μεταπτωτική</w:t>
      </w:r>
      <w:proofErr w:type="spellEnd"/>
      <w:r>
        <w:rPr>
          <w:rFonts w:ascii="Arial" w:hAnsi="Arial" w:cs="Arial"/>
          <w:sz w:val="22"/>
          <w:szCs w:val="22"/>
        </w:rPr>
        <w:t xml:space="preserve"> κίνηση γύρω από τον άξονα </w:t>
      </w:r>
      <w:r w:rsidR="008967DC">
        <w:rPr>
          <w:rFonts w:ascii="Arial" w:hAnsi="Arial" w:cs="Arial"/>
          <w:sz w:val="22"/>
          <w:szCs w:val="22"/>
          <w:lang w:val="en-US"/>
        </w:rPr>
        <w:t>z</w:t>
      </w:r>
      <w:r w:rsidR="008967DC" w:rsidRPr="008967DC">
        <w:rPr>
          <w:rFonts w:ascii="Arial" w:hAnsi="Arial" w:cs="Arial"/>
          <w:sz w:val="22"/>
          <w:szCs w:val="22"/>
        </w:rPr>
        <w:t>’</w:t>
      </w:r>
      <w:r w:rsidR="008967DC">
        <w:rPr>
          <w:rFonts w:ascii="Arial" w:hAnsi="Arial" w:cs="Arial"/>
          <w:sz w:val="22"/>
          <w:szCs w:val="22"/>
          <w:lang w:val="en-US"/>
        </w:rPr>
        <w:t>z</w:t>
      </w:r>
      <w:r>
        <w:rPr>
          <w:rFonts w:ascii="Arial" w:hAnsi="Arial" w:cs="Arial"/>
          <w:sz w:val="22"/>
          <w:szCs w:val="22"/>
        </w:rPr>
        <w:t xml:space="preserve"> σχηματίζοντας γωνία 90</w:t>
      </w:r>
      <w:r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>-φ με αυτόν</w:t>
      </w:r>
      <w:r w:rsidR="009F3F74">
        <w:rPr>
          <w:rFonts w:ascii="Arial" w:hAnsi="Arial" w:cs="Arial"/>
          <w:sz w:val="22"/>
          <w:szCs w:val="22"/>
        </w:rPr>
        <w:t xml:space="preserve"> με γωνιακή ταχύτητα </w:t>
      </w:r>
      <w:r w:rsidR="009F3F74" w:rsidRPr="0068482A">
        <w:rPr>
          <w:b/>
          <w:position w:val="-6"/>
        </w:rPr>
        <w:object w:dxaOrig="240" w:dyaOrig="279">
          <v:shape id="_x0000_i1057" type="#_x0000_t75" style="width:12.15pt;height:14.2pt" o:ole="">
            <v:imagedata r:id="rId46" o:title=""/>
          </v:shape>
          <o:OLEObject Type="Embed" ProgID="Equation.DSMT4" ShapeID="_x0000_i1057" DrawAspect="Content" ObjectID="_1679566093" r:id="rId67"/>
        </w:object>
      </w:r>
      <w:r w:rsidR="009F3F74">
        <w:rPr>
          <w:rFonts w:ascii="Arial" w:hAnsi="Arial" w:cs="Arial"/>
          <w:sz w:val="22"/>
          <w:szCs w:val="22"/>
        </w:rPr>
        <w:t xml:space="preserve"> ίδια με αυτήν του υλικού σημείου</w:t>
      </w:r>
      <w:r>
        <w:rPr>
          <w:rFonts w:ascii="Arial" w:hAnsi="Arial" w:cs="Arial"/>
          <w:sz w:val="22"/>
          <w:szCs w:val="22"/>
        </w:rPr>
        <w:t>.</w:t>
      </w:r>
      <w:r w:rsidR="002C6AF5">
        <w:rPr>
          <w:rFonts w:ascii="Arial" w:hAnsi="Arial" w:cs="Arial"/>
          <w:sz w:val="22"/>
          <w:szCs w:val="22"/>
        </w:rPr>
        <w:t xml:space="preserve"> Αυτό οφείλεται στο γεγονός ότι η συνισταμένη των δυνάμεων, κατά την διεύθυνση της ακτίνας της κυκλικής τροχιάς, που ασκείται στο υλικό σημείο και αποτελεί την κεντρομόλο δύναμη παράγει ροπή ως προς το σημείο Ο (</w:t>
      </w:r>
      <w:r w:rsidR="009D37D5" w:rsidRPr="009D37D5">
        <w:rPr>
          <w:b/>
          <w:position w:val="-14"/>
        </w:rPr>
        <w:object w:dxaOrig="1020" w:dyaOrig="400">
          <v:shape id="_x0000_i1058" type="#_x0000_t75" style="width:51.7pt;height:20.3pt" o:ole="">
            <v:imagedata r:id="rId68" o:title=""/>
          </v:shape>
          <o:OLEObject Type="Embed" ProgID="Equation.DSMT4" ShapeID="_x0000_i1058" DrawAspect="Content" ObjectID="_1679566094" r:id="rId69"/>
        </w:object>
      </w:r>
      <w:r w:rsidR="002C6AF5">
        <w:rPr>
          <w:rFonts w:ascii="Arial" w:hAnsi="Arial" w:cs="Arial"/>
          <w:sz w:val="22"/>
          <w:szCs w:val="22"/>
        </w:rPr>
        <w:t>)</w:t>
      </w:r>
      <w:r w:rsidR="00F624CF" w:rsidRPr="00F624C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624CF">
        <w:rPr>
          <w:rFonts w:ascii="Arial" w:hAnsi="Arial" w:cs="Arial"/>
          <w:sz w:val="22"/>
          <w:szCs w:val="22"/>
          <w:lang w:val="en-US"/>
        </w:rPr>
        <w:t>H</w:t>
      </w:r>
      <w:r w:rsidR="00F624CF" w:rsidRPr="00F624CF">
        <w:rPr>
          <w:rFonts w:ascii="Arial" w:hAnsi="Arial" w:cs="Arial"/>
          <w:sz w:val="22"/>
          <w:szCs w:val="22"/>
        </w:rPr>
        <w:t xml:space="preserve"> </w:t>
      </w:r>
      <w:r w:rsidR="00F624CF">
        <w:rPr>
          <w:rFonts w:ascii="Arial" w:hAnsi="Arial" w:cs="Arial"/>
          <w:sz w:val="22"/>
          <w:szCs w:val="22"/>
        </w:rPr>
        <w:t xml:space="preserve">ροπή αυτή είναι κάθετη στο διάνυσμα της </w:t>
      </w:r>
      <w:proofErr w:type="spellStart"/>
      <w:r w:rsidR="00F624CF">
        <w:rPr>
          <w:rFonts w:ascii="Arial" w:hAnsi="Arial" w:cs="Arial"/>
          <w:sz w:val="22"/>
          <w:szCs w:val="22"/>
        </w:rPr>
        <w:t>στροφορμής</w:t>
      </w:r>
      <w:proofErr w:type="spellEnd"/>
      <w:r w:rsidR="002C6AF5">
        <w:rPr>
          <w:rFonts w:ascii="Arial" w:hAnsi="Arial" w:cs="Arial"/>
          <w:sz w:val="22"/>
          <w:szCs w:val="22"/>
        </w:rPr>
        <w:t xml:space="preserve"> </w:t>
      </w:r>
      <w:r w:rsidR="00F624CF">
        <w:rPr>
          <w:rFonts w:ascii="Arial" w:hAnsi="Arial" w:cs="Arial"/>
          <w:sz w:val="22"/>
          <w:szCs w:val="22"/>
        </w:rPr>
        <w:t>και</w:t>
      </w:r>
      <w:r w:rsidR="002C6AF5">
        <w:rPr>
          <w:rFonts w:ascii="Arial" w:hAnsi="Arial" w:cs="Arial"/>
          <w:sz w:val="22"/>
          <w:szCs w:val="22"/>
        </w:rPr>
        <w:t xml:space="preserve"> μεταβάλλει </w:t>
      </w:r>
      <w:r w:rsidR="00F624CF">
        <w:rPr>
          <w:rFonts w:ascii="Arial" w:hAnsi="Arial" w:cs="Arial"/>
          <w:sz w:val="22"/>
          <w:szCs w:val="22"/>
        </w:rPr>
        <w:t>μόνο τη</w:t>
      </w:r>
      <w:r w:rsidR="002C6AF5">
        <w:rPr>
          <w:rFonts w:ascii="Arial" w:hAnsi="Arial" w:cs="Arial"/>
          <w:sz w:val="22"/>
          <w:szCs w:val="22"/>
        </w:rPr>
        <w:t xml:space="preserve"> διε</w:t>
      </w:r>
      <w:r w:rsidR="00F624CF">
        <w:rPr>
          <w:rFonts w:ascii="Arial" w:hAnsi="Arial" w:cs="Arial"/>
          <w:sz w:val="22"/>
          <w:szCs w:val="22"/>
        </w:rPr>
        <w:t>ύθυνσή</w:t>
      </w:r>
      <w:r w:rsidR="002C6AF5">
        <w:rPr>
          <w:rFonts w:ascii="Arial" w:hAnsi="Arial" w:cs="Arial"/>
          <w:sz w:val="22"/>
          <w:szCs w:val="22"/>
        </w:rPr>
        <w:t xml:space="preserve"> της </w:t>
      </w:r>
      <w:r w:rsidR="00F624CF">
        <w:rPr>
          <w:rFonts w:ascii="Arial" w:hAnsi="Arial" w:cs="Arial"/>
          <w:sz w:val="22"/>
          <w:szCs w:val="22"/>
        </w:rPr>
        <w:t>και όχι το μέτρο της</w:t>
      </w:r>
      <w:r w:rsidR="003F5B59" w:rsidRPr="003F5B59">
        <w:rPr>
          <w:rFonts w:ascii="Arial" w:hAnsi="Arial" w:cs="Arial"/>
          <w:sz w:val="22"/>
          <w:szCs w:val="22"/>
        </w:rPr>
        <w:t xml:space="preserve">, </w:t>
      </w:r>
      <w:r w:rsidR="00A71355">
        <w:rPr>
          <w:rFonts w:ascii="Arial" w:hAnsi="Arial" w:cs="Arial"/>
          <w:sz w:val="22"/>
          <w:szCs w:val="22"/>
        </w:rPr>
        <w:t>σχήμα (β</w:t>
      </w:r>
      <w:r w:rsidR="003F5B59">
        <w:rPr>
          <w:rFonts w:ascii="Arial" w:hAnsi="Arial" w:cs="Arial"/>
          <w:sz w:val="22"/>
          <w:szCs w:val="22"/>
        </w:rPr>
        <w:t>).</w:t>
      </w:r>
      <w:proofErr w:type="gramEnd"/>
    </w:p>
    <w:p w:rsidR="00D25AA1" w:rsidRPr="0014464F" w:rsidRDefault="00D25AA1">
      <w:pPr>
        <w:pStyle w:val="3"/>
        <w:rPr>
          <w:b w:val="0"/>
          <w:szCs w:val="22"/>
          <w:u w:val="none"/>
        </w:rPr>
      </w:pPr>
    </w:p>
    <w:p w:rsidR="003F1545" w:rsidRDefault="003F1545" w:rsidP="003F1545">
      <w:pPr>
        <w:rPr>
          <w:sz w:val="22"/>
          <w:szCs w:val="22"/>
        </w:rPr>
      </w:pPr>
    </w:p>
    <w:p w:rsidR="003F1545" w:rsidRDefault="003F1545" w:rsidP="003F1545">
      <w:pPr>
        <w:rPr>
          <w:sz w:val="22"/>
          <w:szCs w:val="22"/>
        </w:rPr>
      </w:pPr>
    </w:p>
    <w:p w:rsidR="00A83A93" w:rsidRDefault="00A83A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10DA4" w:rsidRPr="003F1545" w:rsidRDefault="00410DA4" w:rsidP="003F1545">
      <w:pPr>
        <w:rPr>
          <w:rFonts w:ascii="Arial" w:hAnsi="Arial" w:cs="Arial"/>
          <w:b/>
          <w:sz w:val="24"/>
          <w:szCs w:val="24"/>
        </w:rPr>
      </w:pPr>
      <w:r w:rsidRPr="003F1545">
        <w:rPr>
          <w:rFonts w:ascii="Arial" w:hAnsi="Arial" w:cs="Arial"/>
          <w:b/>
          <w:sz w:val="24"/>
          <w:szCs w:val="24"/>
        </w:rPr>
        <w:lastRenderedPageBreak/>
        <w:t>ΣΤΡΟΦΟΡΜΗ ΣΤΕΡΕΟΥ ΣΩΜΑΤΟΣ</w:t>
      </w:r>
    </w:p>
    <w:p w:rsidR="00D66A07" w:rsidRDefault="00D66A07">
      <w:pPr>
        <w:jc w:val="both"/>
        <w:rPr>
          <w:rFonts w:ascii="Arial" w:hAnsi="Arial"/>
          <w:b/>
          <w:sz w:val="22"/>
        </w:rPr>
      </w:pPr>
    </w:p>
    <w:p w:rsidR="008A1A23" w:rsidRPr="008A1A23" w:rsidRDefault="00A83A9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15875</wp:posOffset>
            </wp:positionV>
            <wp:extent cx="3000375" cy="2620645"/>
            <wp:effectExtent l="0" t="0" r="0" b="0"/>
            <wp:wrapSquare wrapText="bothSides"/>
            <wp:docPr id="182" name="Εικόνα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914" w:rsidRPr="00A83A93">
        <w:rPr>
          <w:rFonts w:ascii="Arial" w:hAnsi="Arial"/>
          <w:b/>
          <w:sz w:val="22"/>
        </w:rPr>
        <w:t>3</w:t>
      </w:r>
      <w:r w:rsidR="008A1A23" w:rsidRPr="008A1A23">
        <w:rPr>
          <w:rFonts w:ascii="Arial" w:hAnsi="Arial"/>
          <w:b/>
          <w:sz w:val="22"/>
          <w:vertAlign w:val="superscript"/>
        </w:rPr>
        <w:t>η</w:t>
      </w:r>
      <w:r w:rsidR="008A1A23" w:rsidRPr="008A1A23">
        <w:rPr>
          <w:rFonts w:ascii="Arial" w:hAnsi="Arial"/>
          <w:b/>
          <w:sz w:val="22"/>
        </w:rPr>
        <w:t xml:space="preserve"> περίπτωση</w:t>
      </w:r>
    </w:p>
    <w:p w:rsidR="00053111" w:rsidRDefault="003601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Σ</w:t>
      </w:r>
      <w:r w:rsidR="008A1A23">
        <w:rPr>
          <w:rFonts w:ascii="Arial" w:hAnsi="Arial"/>
          <w:sz w:val="22"/>
        </w:rPr>
        <w:t>τερεή επίπεδη πλάκα (αμελητέου πάχους)</w:t>
      </w:r>
      <w:r w:rsidR="00410DA4">
        <w:rPr>
          <w:rFonts w:ascii="Arial" w:hAnsi="Arial"/>
          <w:sz w:val="22"/>
        </w:rPr>
        <w:t xml:space="preserve"> </w:t>
      </w:r>
      <w:r w:rsidR="008A1A23">
        <w:rPr>
          <w:rFonts w:ascii="Arial" w:hAnsi="Arial"/>
          <w:sz w:val="22"/>
        </w:rPr>
        <w:t>και τυχαίου σχήματος</w:t>
      </w:r>
      <w:r w:rsidR="00410DA4">
        <w:rPr>
          <w:rFonts w:ascii="Arial" w:hAnsi="Arial"/>
          <w:sz w:val="22"/>
        </w:rPr>
        <w:t xml:space="preserve">, </w:t>
      </w:r>
      <w:r w:rsidR="008A1A23">
        <w:rPr>
          <w:rFonts w:ascii="Arial" w:hAnsi="Arial"/>
          <w:sz w:val="22"/>
        </w:rPr>
        <w:t xml:space="preserve">η οποία εκτείνεται στο επίπεδο </w:t>
      </w:r>
      <w:r w:rsidR="008A1A23">
        <w:rPr>
          <w:rFonts w:ascii="Arial" w:hAnsi="Arial"/>
          <w:sz w:val="22"/>
          <w:lang w:val="en-US"/>
        </w:rPr>
        <w:t>x</w:t>
      </w:r>
      <w:r w:rsidR="008A1A23" w:rsidRPr="008A1A23">
        <w:rPr>
          <w:rFonts w:ascii="Arial" w:hAnsi="Arial"/>
          <w:sz w:val="22"/>
        </w:rPr>
        <w:t>-</w:t>
      </w:r>
      <w:r w:rsidR="008A1A23">
        <w:rPr>
          <w:rFonts w:ascii="Arial" w:hAnsi="Arial"/>
          <w:sz w:val="22"/>
          <w:lang w:val="en-US"/>
        </w:rPr>
        <w:t>y</w:t>
      </w:r>
      <w:r w:rsidR="008A1A23" w:rsidRPr="008A1A23">
        <w:rPr>
          <w:rFonts w:ascii="Arial" w:hAnsi="Arial"/>
          <w:sz w:val="22"/>
        </w:rPr>
        <w:t xml:space="preserve"> </w:t>
      </w:r>
      <w:r w:rsidR="008A1A23">
        <w:rPr>
          <w:rFonts w:ascii="Arial" w:hAnsi="Arial"/>
          <w:sz w:val="22"/>
        </w:rPr>
        <w:t>του συστήματος αναφοράς</w:t>
      </w:r>
      <w:r w:rsidR="005258C0">
        <w:rPr>
          <w:rFonts w:ascii="Arial" w:hAnsi="Arial"/>
          <w:sz w:val="22"/>
        </w:rPr>
        <w:t xml:space="preserve"> Ο</w:t>
      </w:r>
      <w:r w:rsidR="005258C0">
        <w:rPr>
          <w:rFonts w:ascii="Arial" w:hAnsi="Arial"/>
          <w:sz w:val="22"/>
          <w:lang w:val="en-US"/>
        </w:rPr>
        <w:t>xyz</w:t>
      </w:r>
      <w:r w:rsidR="008A1A23">
        <w:rPr>
          <w:rFonts w:ascii="Arial" w:hAnsi="Arial"/>
          <w:sz w:val="22"/>
        </w:rPr>
        <w:t xml:space="preserve">. Η πλάκα </w:t>
      </w:r>
      <w:r w:rsidR="00410DA4">
        <w:rPr>
          <w:rFonts w:ascii="Arial" w:hAnsi="Arial"/>
          <w:sz w:val="22"/>
        </w:rPr>
        <w:t xml:space="preserve">περιστρέφεται γύρω από </w:t>
      </w:r>
      <w:r w:rsidR="008A1A23">
        <w:rPr>
          <w:rFonts w:ascii="Arial" w:hAnsi="Arial"/>
          <w:sz w:val="22"/>
        </w:rPr>
        <w:t xml:space="preserve">τον </w:t>
      </w:r>
      <w:r w:rsidR="00410DA4">
        <w:rPr>
          <w:rFonts w:ascii="Arial" w:hAnsi="Arial"/>
          <w:sz w:val="22"/>
        </w:rPr>
        <w:t xml:space="preserve">άξονα </w:t>
      </w:r>
      <w:r w:rsidR="00410DA4">
        <w:rPr>
          <w:rFonts w:ascii="Arial" w:hAnsi="Arial"/>
          <w:sz w:val="22"/>
          <w:lang w:val="en-US"/>
        </w:rPr>
        <w:t>z</w:t>
      </w:r>
      <w:r w:rsidR="00410DA4" w:rsidRPr="00E16BCC">
        <w:rPr>
          <w:rFonts w:ascii="Arial" w:hAnsi="Arial"/>
          <w:sz w:val="22"/>
        </w:rPr>
        <w:t>’</w:t>
      </w:r>
      <w:r w:rsidR="00410DA4">
        <w:rPr>
          <w:rFonts w:ascii="Arial" w:hAnsi="Arial"/>
          <w:sz w:val="22"/>
          <w:lang w:val="en-US"/>
        </w:rPr>
        <w:t>z</w:t>
      </w:r>
      <w:r w:rsidR="00410DA4">
        <w:rPr>
          <w:rFonts w:ascii="Arial" w:hAnsi="Arial"/>
          <w:sz w:val="22"/>
        </w:rPr>
        <w:t xml:space="preserve">, με γωνιακή ταχύτητα ω. </w:t>
      </w:r>
    </w:p>
    <w:p w:rsidR="00053111" w:rsidRDefault="00053111">
      <w:pPr>
        <w:jc w:val="both"/>
        <w:rPr>
          <w:rFonts w:ascii="Arial" w:hAnsi="Arial"/>
          <w:sz w:val="22"/>
        </w:rPr>
      </w:pPr>
    </w:p>
    <w:p w:rsidR="00410DA4" w:rsidRDefault="00410DA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θεωρούμε ότι </w:t>
      </w:r>
      <w:r w:rsidR="008A1A23">
        <w:rPr>
          <w:rFonts w:ascii="Arial" w:hAnsi="Arial"/>
          <w:sz w:val="22"/>
        </w:rPr>
        <w:t>η πλάκα</w:t>
      </w:r>
      <w:r>
        <w:rPr>
          <w:rFonts w:ascii="Arial" w:hAnsi="Arial"/>
          <w:sz w:val="22"/>
        </w:rPr>
        <w:t xml:space="preserve"> αποτελείται από στοιχειώδεις μάζες m</w:t>
      </w:r>
      <w:r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>, m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,...,m</w:t>
      </w:r>
      <w:r>
        <w:rPr>
          <w:rFonts w:ascii="Arial" w:hAnsi="Arial"/>
          <w:sz w:val="22"/>
          <w:vertAlign w:val="subscript"/>
        </w:rPr>
        <w:t>v</w:t>
      </w:r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oι</w:t>
      </w:r>
      <w:proofErr w:type="spellEnd"/>
      <w:r>
        <w:rPr>
          <w:rFonts w:ascii="Arial" w:hAnsi="Arial"/>
          <w:sz w:val="22"/>
        </w:rPr>
        <w:t xml:space="preserve"> οποίες διαγράφουν κυκλικές τροχιές ακτίνας r</w:t>
      </w:r>
      <w:r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>, r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,...,</w:t>
      </w:r>
      <w:proofErr w:type="spellStart"/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  <w:vertAlign w:val="subscript"/>
        </w:rPr>
        <w:t>v</w:t>
      </w:r>
      <w:proofErr w:type="spellEnd"/>
      <w:r>
        <w:rPr>
          <w:rFonts w:ascii="Arial" w:hAnsi="Arial"/>
          <w:sz w:val="22"/>
        </w:rPr>
        <w:t xml:space="preserve"> αντίστοιχα με γωνιακή ταχύτητα ω. Το μέτρο της ολικής </w:t>
      </w:r>
      <w:proofErr w:type="spellStart"/>
      <w:r>
        <w:rPr>
          <w:rFonts w:ascii="Arial" w:hAnsi="Arial"/>
          <w:sz w:val="22"/>
        </w:rPr>
        <w:t>στροφορμής</w:t>
      </w:r>
      <w:proofErr w:type="spellEnd"/>
      <w:r>
        <w:rPr>
          <w:rFonts w:ascii="Arial" w:hAnsi="Arial"/>
          <w:sz w:val="22"/>
        </w:rPr>
        <w:t xml:space="preserve"> του σώματος</w:t>
      </w:r>
      <w:r w:rsidR="00FC34A6" w:rsidRPr="00FC34A6">
        <w:rPr>
          <w:rFonts w:ascii="Arial" w:hAnsi="Arial"/>
          <w:sz w:val="22"/>
        </w:rPr>
        <w:t xml:space="preserve">, </w:t>
      </w:r>
      <w:r w:rsidR="00FC34A6" w:rsidRPr="00A83A93">
        <w:rPr>
          <w:rFonts w:ascii="Arial" w:hAnsi="Arial"/>
          <w:sz w:val="22"/>
          <w:u w:val="single"/>
        </w:rPr>
        <w:t>ως προς την αρχή των αξόνων Ο</w:t>
      </w:r>
      <w:r w:rsidR="00FC34A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ισούται με το</w:t>
      </w:r>
      <w:r w:rsidR="00C1516F">
        <w:rPr>
          <w:rFonts w:ascii="Arial" w:hAnsi="Arial"/>
          <w:sz w:val="22"/>
        </w:rPr>
        <w:t xml:space="preserve"> διανυσματικό </w:t>
      </w:r>
      <w:r>
        <w:rPr>
          <w:rFonts w:ascii="Arial" w:hAnsi="Arial"/>
          <w:sz w:val="22"/>
        </w:rPr>
        <w:t xml:space="preserve"> άθροισμα των </w:t>
      </w:r>
      <w:proofErr w:type="spellStart"/>
      <w:r>
        <w:rPr>
          <w:rFonts w:ascii="Arial" w:hAnsi="Arial"/>
          <w:sz w:val="22"/>
        </w:rPr>
        <w:t>στροφορμών</w:t>
      </w:r>
      <w:proofErr w:type="spellEnd"/>
      <w:r>
        <w:rPr>
          <w:rFonts w:ascii="Arial" w:hAnsi="Arial"/>
          <w:sz w:val="22"/>
        </w:rPr>
        <w:t xml:space="preserve"> των επιμέρους στοιχειωδών μαζών. Δηλαδή:</w:t>
      </w:r>
    </w:p>
    <w:p w:rsidR="00410DA4" w:rsidRDefault="00410DA4">
      <w:pPr>
        <w:jc w:val="center"/>
        <w:rPr>
          <w:rFonts w:ascii="Arial" w:hAnsi="Arial"/>
          <w:sz w:val="22"/>
        </w:rPr>
      </w:pPr>
    </w:p>
    <w:p w:rsidR="00C1516F" w:rsidRDefault="00A9521E" w:rsidP="00A952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B0270" w:rsidRPr="00FB0270">
        <w:rPr>
          <w:rFonts w:ascii="Arial" w:hAnsi="Arial"/>
          <w:position w:val="-14"/>
          <w:sz w:val="22"/>
        </w:rPr>
        <w:object w:dxaOrig="2460" w:dyaOrig="400">
          <v:shape id="_x0000_i1059" type="#_x0000_t75" style="width:135.4pt;height:21.8pt" o:ole="">
            <v:imagedata r:id="rId71" o:title=""/>
          </v:shape>
          <o:OLEObject Type="Embed" ProgID="Equation.DSMT4" ShapeID="_x0000_i1059" DrawAspect="Content" ObjectID="_1679566095" r:id="rId72"/>
        </w:object>
      </w:r>
    </w:p>
    <w:p w:rsidR="00410DA4" w:rsidRPr="005258C0" w:rsidRDefault="00410DA4" w:rsidP="005258C0">
      <w:pPr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ab/>
      </w:r>
      <w:r>
        <w:rPr>
          <w:rFonts w:ascii="Arial" w:hAnsi="Arial"/>
          <w:b/>
          <w:sz w:val="22"/>
          <w:lang w:val="en-US"/>
        </w:rPr>
        <w:tab/>
      </w:r>
      <w:r>
        <w:rPr>
          <w:rFonts w:ascii="Arial" w:hAnsi="Arial"/>
          <w:b/>
          <w:sz w:val="22"/>
          <w:lang w:val="en-US"/>
        </w:rPr>
        <w:tab/>
      </w:r>
      <w:r>
        <w:rPr>
          <w:rFonts w:ascii="Arial" w:hAnsi="Arial"/>
          <w:b/>
          <w:sz w:val="22"/>
          <w:lang w:val="en-US"/>
        </w:rPr>
        <w:tab/>
      </w:r>
      <w:r>
        <w:rPr>
          <w:rFonts w:ascii="Arial" w:hAnsi="Arial"/>
          <w:b/>
          <w:sz w:val="22"/>
          <w:lang w:val="en-US"/>
        </w:rPr>
        <w:tab/>
      </w:r>
      <w:r>
        <w:rPr>
          <w:rFonts w:ascii="Arial" w:hAnsi="Arial"/>
          <w:b/>
          <w:sz w:val="22"/>
          <w:lang w:val="en-US"/>
        </w:rPr>
        <w:tab/>
      </w:r>
    </w:p>
    <w:p w:rsidR="007C3E37" w:rsidRDefault="00D60F62">
      <w:pPr>
        <w:pStyle w:val="a4"/>
      </w:pPr>
      <w:r>
        <w:t xml:space="preserve">Τα διανύσματα των </w:t>
      </w:r>
      <w:proofErr w:type="spellStart"/>
      <w:r>
        <w:t>στροφορμών</w:t>
      </w:r>
      <w:proofErr w:type="spellEnd"/>
      <w:r>
        <w:t xml:space="preserve"> των στοιχειωδών μαζών είναι κάθετα στο επίπεδο της πλάκας και στη</w:t>
      </w:r>
      <w:r w:rsidR="0065327A">
        <w:t>ν</w:t>
      </w:r>
      <w:r>
        <w:t xml:space="preserve"> </w:t>
      </w:r>
      <w:r w:rsidR="0065327A">
        <w:t>κατ</w:t>
      </w:r>
      <w:r>
        <w:t xml:space="preserve">εύθυνση του άξονα </w:t>
      </w:r>
      <w:r>
        <w:rPr>
          <w:lang w:val="en-US"/>
        </w:rPr>
        <w:t>z</w:t>
      </w:r>
      <w:r w:rsidRPr="00D60F62">
        <w:t>’</w:t>
      </w:r>
      <w:r>
        <w:rPr>
          <w:lang w:val="en-US"/>
        </w:rPr>
        <w:t>z</w:t>
      </w:r>
      <w:r w:rsidR="001A3EE8">
        <w:t>.</w:t>
      </w:r>
      <w:r w:rsidRPr="00D60F62">
        <w:t xml:space="preserve"> </w:t>
      </w:r>
    </w:p>
    <w:p w:rsidR="007C3E37" w:rsidRDefault="007C3E37">
      <w:pPr>
        <w:pStyle w:val="a4"/>
      </w:pPr>
    </w:p>
    <w:p w:rsidR="007C3E37" w:rsidRDefault="007C3E37">
      <w:pPr>
        <w:pStyle w:val="a4"/>
        <w:rPr>
          <w:lang w:val="en-US"/>
        </w:rPr>
      </w:pPr>
      <w:r>
        <w:tab/>
      </w:r>
      <w:r>
        <w:tab/>
      </w:r>
      <w:r w:rsidRPr="00FB0270">
        <w:rPr>
          <w:position w:val="-14"/>
        </w:rPr>
        <w:object w:dxaOrig="4680" w:dyaOrig="400">
          <v:shape id="_x0000_i1060" type="#_x0000_t75" style="width:257.6pt;height:21.8pt" o:ole="">
            <v:imagedata r:id="rId73" o:title=""/>
          </v:shape>
          <o:OLEObject Type="Embed" ProgID="Equation.DSMT4" ShapeID="_x0000_i1060" DrawAspect="Content" ObjectID="_1679566096" r:id="rId74"/>
        </w:object>
      </w:r>
    </w:p>
    <w:p w:rsidR="00396BDA" w:rsidRDefault="00396BDA">
      <w:pPr>
        <w:pStyle w:val="a4"/>
        <w:rPr>
          <w:lang w:val="en-US"/>
        </w:rPr>
      </w:pPr>
    </w:p>
    <w:p w:rsidR="00E12F3C" w:rsidRPr="00E12F3C" w:rsidRDefault="00396BDA">
      <w:pPr>
        <w:pStyle w:val="a4"/>
      </w:pPr>
      <w:r>
        <w:rPr>
          <w:lang w:val="en-US"/>
        </w:rPr>
        <w:tab/>
      </w:r>
      <w:r>
        <w:rPr>
          <w:lang w:val="en-US"/>
        </w:rPr>
        <w:tab/>
      </w:r>
      <w:r w:rsidR="00A71355" w:rsidRPr="00FB0270">
        <w:rPr>
          <w:position w:val="-14"/>
        </w:rPr>
        <w:object w:dxaOrig="4320" w:dyaOrig="380">
          <v:shape id="_x0000_i1061" type="#_x0000_t75" style="width:237.8pt;height:20.8pt" o:ole="">
            <v:imagedata r:id="rId75" o:title=""/>
          </v:shape>
          <o:OLEObject Type="Embed" ProgID="Equation.DSMT4" ShapeID="_x0000_i1061" DrawAspect="Content" ObjectID="_1679566097" r:id="rId76"/>
        </w:object>
      </w:r>
      <w:r w:rsidR="007E5475" w:rsidRPr="007E5475">
        <w:rPr>
          <w:position w:val="-24"/>
        </w:rPr>
        <w:object w:dxaOrig="2280" w:dyaOrig="580">
          <v:shape id="_x0000_i1062" type="#_x0000_t75" style="width:120.7pt;height:30.4pt" o:ole="">
            <v:imagedata r:id="rId77" o:title=""/>
          </v:shape>
          <o:OLEObject Type="Embed" ProgID="Equation.DSMT4" ShapeID="_x0000_i1062" DrawAspect="Content" ObjectID="_1679566098" r:id="rId78"/>
        </w:object>
      </w:r>
    </w:p>
    <w:p w:rsidR="00542299" w:rsidRPr="00542299" w:rsidRDefault="00542299">
      <w:pPr>
        <w:pStyle w:val="a4"/>
      </w:pPr>
    </w:p>
    <w:p w:rsidR="00A96EA9" w:rsidRDefault="00C16B63">
      <w:pPr>
        <w:pStyle w:val="a4"/>
      </w:pPr>
      <w:r>
        <w:rPr>
          <w:noProof/>
        </w:rPr>
        <w:pict>
          <v:roundrect id="_x0000_s1159" style="position:absolute;left:0;text-align:left;margin-left:-8pt;margin-top:7.45pt;width:485.75pt;height:181.05pt;z-index:-251654656" arcsize="10923f" fillcolor="#eaf1dd [662]" strokecolor="#f2f2f2 [3041]" strokeweight="3pt">
            <v:shadow on="t" type="perspective" color="#4e6128 [1606]" opacity=".5" offset="1pt" offset2="-1pt"/>
          </v:roundrect>
        </w:pict>
      </w:r>
    </w:p>
    <w:p w:rsidR="008C6400" w:rsidRDefault="008C6400">
      <w:pPr>
        <w:pStyle w:val="a4"/>
      </w:pPr>
    </w:p>
    <w:p w:rsidR="00284EEB" w:rsidRDefault="008C6400" w:rsidP="001D7CED">
      <w:pPr>
        <w:pStyle w:val="a4"/>
        <w:ind w:firstLine="567"/>
      </w:pPr>
      <w:r>
        <w:t>Εναλλακτικά με τη βοήθεια διανυσματικής ανάλυσης</w:t>
      </w:r>
      <w:r w:rsidR="00A96EA9">
        <w:t>:</w:t>
      </w:r>
    </w:p>
    <w:p w:rsidR="00284EEB" w:rsidRDefault="00284EEB">
      <w:pPr>
        <w:pStyle w:val="a4"/>
      </w:pPr>
    </w:p>
    <w:p w:rsidR="00A96EA9" w:rsidRPr="00974D94" w:rsidRDefault="00A96EA9" w:rsidP="002B782F">
      <w:pPr>
        <w:pStyle w:val="a4"/>
      </w:pPr>
      <w:r>
        <w:tab/>
      </w:r>
      <w:r w:rsidR="002B782F" w:rsidRPr="002B782F">
        <w:rPr>
          <w:position w:val="-28"/>
        </w:rPr>
        <w:object w:dxaOrig="4360" w:dyaOrig="540">
          <v:shape id="_x0000_i1063" type="#_x0000_t75" style="width:237.8pt;height:28.9pt" o:ole="">
            <v:imagedata r:id="rId79" o:title=""/>
          </v:shape>
          <o:OLEObject Type="Embed" ProgID="Equation.DSMT4" ShapeID="_x0000_i1063" DrawAspect="Content" ObjectID="_1679566099" r:id="rId80"/>
        </w:object>
      </w:r>
      <w:r w:rsidR="002B782F" w:rsidRPr="002B782F">
        <w:rPr>
          <w:position w:val="-28"/>
        </w:rPr>
        <w:object w:dxaOrig="2420" w:dyaOrig="540">
          <v:shape id="_x0000_i1064" type="#_x0000_t75" style="width:133.35pt;height:29.4pt" o:ole="">
            <v:imagedata r:id="rId81" o:title=""/>
          </v:shape>
          <o:OLEObject Type="Embed" ProgID="Equation.DSMT4" ShapeID="_x0000_i1064" DrawAspect="Content" ObjectID="_1679566100" r:id="rId82"/>
        </w:object>
      </w:r>
      <w:r w:rsidR="002B782F">
        <w:tab/>
      </w:r>
      <w:r w:rsidR="002B782F">
        <w:tab/>
      </w:r>
      <w:r w:rsidR="00974D94" w:rsidRPr="00974D94">
        <w:t>(1)</w:t>
      </w:r>
    </w:p>
    <w:p w:rsidR="008C6400" w:rsidRDefault="008C6400" w:rsidP="00A96EA9">
      <w:pPr>
        <w:pStyle w:val="a4"/>
        <w:ind w:firstLine="567"/>
      </w:pPr>
    </w:p>
    <w:p w:rsidR="008C6400" w:rsidRPr="00974D94" w:rsidRDefault="008C6400" w:rsidP="00A96EA9">
      <w:pPr>
        <w:pStyle w:val="a4"/>
        <w:ind w:firstLine="567"/>
      </w:pPr>
      <w:r>
        <w:t>Με τη βοήθεια της διανυσματικής ταυτότητας:</w:t>
      </w:r>
      <w:r>
        <w:tab/>
      </w:r>
      <w:r>
        <w:tab/>
      </w:r>
      <w:r w:rsidR="00391CBB" w:rsidRPr="00610D98">
        <w:rPr>
          <w:position w:val="-10"/>
        </w:rPr>
        <w:object w:dxaOrig="3000" w:dyaOrig="320">
          <v:shape id="_x0000_i1065" type="#_x0000_t75" style="width:150.1pt;height:16.25pt" o:ole="">
            <v:imagedata r:id="rId83" o:title=""/>
          </v:shape>
          <o:OLEObject Type="Embed" ProgID="Equation.DSMT4" ShapeID="_x0000_i1065" DrawAspect="Content" ObjectID="_1679566101" r:id="rId84"/>
        </w:object>
      </w:r>
      <w:r w:rsidR="00974D94" w:rsidRPr="00974D94">
        <w:tab/>
        <w:t>(2)</w:t>
      </w:r>
    </w:p>
    <w:p w:rsidR="00010014" w:rsidRDefault="00010014" w:rsidP="00A96EA9">
      <w:pPr>
        <w:pStyle w:val="a4"/>
        <w:ind w:firstLine="567"/>
      </w:pPr>
    </w:p>
    <w:p w:rsidR="008C6400" w:rsidRPr="008C6400" w:rsidRDefault="00EE5D17" w:rsidP="008C6400">
      <w:pPr>
        <w:pStyle w:val="a4"/>
        <w:ind w:firstLine="567"/>
        <w:rPr>
          <w:lang w:val="en-US"/>
        </w:rPr>
      </w:pPr>
      <w:r w:rsidRPr="00EE5D17">
        <w:rPr>
          <w:position w:val="-28"/>
        </w:rPr>
        <w:object w:dxaOrig="3760" w:dyaOrig="540">
          <v:shape id="_x0000_i1066" type="#_x0000_t75" style="width:207.4pt;height:29.4pt" o:ole="">
            <v:imagedata r:id="rId85" o:title=""/>
          </v:shape>
          <o:OLEObject Type="Embed" ProgID="Equation.DSMT4" ShapeID="_x0000_i1066" DrawAspect="Content" ObjectID="_1679566102" r:id="rId86"/>
        </w:object>
      </w:r>
      <w:r w:rsidR="00AA62D7" w:rsidRPr="00A71355">
        <w:rPr>
          <w:position w:val="-28"/>
        </w:rPr>
        <w:object w:dxaOrig="2700" w:dyaOrig="540">
          <v:shape id="_x0000_i1067" type="#_x0000_t75" style="width:135.4pt;height:26.85pt" o:ole="">
            <v:imagedata r:id="rId87" o:title=""/>
          </v:shape>
          <o:OLEObject Type="Embed" ProgID="Equation.DSMT4" ShapeID="_x0000_i1067" DrawAspect="Content" ObjectID="_1679566103" r:id="rId88"/>
        </w:object>
      </w:r>
      <w:r w:rsidR="001B7D8C">
        <w:tab/>
      </w:r>
    </w:p>
    <w:p w:rsidR="008C6400" w:rsidRDefault="008C6400" w:rsidP="00B60BE3">
      <w:pPr>
        <w:pStyle w:val="a4"/>
        <w:ind w:firstLine="567"/>
      </w:pPr>
    </w:p>
    <w:p w:rsidR="00010014" w:rsidRPr="00B60BE3" w:rsidRDefault="008C6400" w:rsidP="00B60BE3">
      <w:pPr>
        <w:pStyle w:val="a4"/>
        <w:ind w:firstLine="567"/>
      </w:pPr>
      <w:r>
        <w:t>όπου</w:t>
      </w:r>
      <w:r w:rsidR="001B7D8C">
        <w:t xml:space="preserve">  </w:t>
      </w:r>
      <w:r w:rsidR="001B7D8C">
        <w:tab/>
      </w:r>
      <w:r w:rsidR="001B7D8C" w:rsidRPr="001B7D8C">
        <w:rPr>
          <w:position w:val="-10"/>
        </w:rPr>
        <w:object w:dxaOrig="800" w:dyaOrig="320">
          <v:shape id="_x0000_i1068" type="#_x0000_t75" style="width:40.05pt;height:16.25pt" o:ole="">
            <v:imagedata r:id="rId89" o:title=""/>
          </v:shape>
          <o:OLEObject Type="Embed" ProgID="Equation.DSMT4" ShapeID="_x0000_i1068" DrawAspect="Content" ObjectID="_1679566104" r:id="rId90"/>
        </w:object>
      </w:r>
      <w:r>
        <w:tab/>
        <w:t xml:space="preserve">λόγω </w:t>
      </w:r>
      <w:proofErr w:type="spellStart"/>
      <w:r>
        <w:t>καθετότητας</w:t>
      </w:r>
      <w:proofErr w:type="spellEnd"/>
    </w:p>
    <w:p w:rsidR="007C3E37" w:rsidRPr="004D5711" w:rsidRDefault="007C3E37">
      <w:pPr>
        <w:pStyle w:val="a4"/>
      </w:pPr>
    </w:p>
    <w:p w:rsidR="00410DA4" w:rsidRDefault="00410DA4" w:rsidP="00396BDA">
      <w:pPr>
        <w:pStyle w:val="a4"/>
      </w:pPr>
    </w:p>
    <w:p w:rsidR="008C6400" w:rsidRPr="00E12F3C" w:rsidRDefault="00782032" w:rsidP="00111797">
      <w:pPr>
        <w:jc w:val="both"/>
        <w:rPr>
          <w:rFonts w:ascii="Arial" w:hAnsi="Arial"/>
          <w:sz w:val="22"/>
        </w:rPr>
      </w:pPr>
      <w:r w:rsidRPr="00782032">
        <w:rPr>
          <w:rFonts w:ascii="Arial" w:hAnsi="Arial"/>
          <w:sz w:val="22"/>
        </w:rPr>
        <w:t xml:space="preserve">Στην περίπτωση αυτή η </w:t>
      </w:r>
      <w:proofErr w:type="spellStart"/>
      <w:r w:rsidRPr="00782032">
        <w:rPr>
          <w:rFonts w:ascii="Arial" w:hAnsi="Arial"/>
          <w:sz w:val="22"/>
        </w:rPr>
        <w:t>στροφορμή</w:t>
      </w:r>
      <w:proofErr w:type="spellEnd"/>
      <w:r w:rsidRPr="00782032">
        <w:rPr>
          <w:rFonts w:ascii="Arial" w:hAnsi="Arial"/>
          <w:sz w:val="22"/>
        </w:rPr>
        <w:t xml:space="preserve"> είναι </w:t>
      </w:r>
      <w:proofErr w:type="spellStart"/>
      <w:r w:rsidR="00B042A1">
        <w:rPr>
          <w:rFonts w:ascii="Arial" w:hAnsi="Arial"/>
          <w:sz w:val="22"/>
        </w:rPr>
        <w:t>συγγραμμική</w:t>
      </w:r>
      <w:proofErr w:type="spellEnd"/>
      <w:r w:rsidR="00B042A1">
        <w:rPr>
          <w:rFonts w:ascii="Arial" w:hAnsi="Arial"/>
          <w:sz w:val="22"/>
        </w:rPr>
        <w:t xml:space="preserve"> και </w:t>
      </w:r>
      <w:r w:rsidR="00E12F3C">
        <w:rPr>
          <w:rFonts w:ascii="Arial" w:hAnsi="Arial"/>
          <w:sz w:val="22"/>
        </w:rPr>
        <w:t>ομόρροπη της γωνιακής ταχύτητας και Ι</w:t>
      </w:r>
      <w:r w:rsidR="00E12F3C">
        <w:rPr>
          <w:rFonts w:ascii="Arial" w:hAnsi="Arial"/>
          <w:sz w:val="22"/>
          <w:vertAlign w:val="subscript"/>
          <w:lang w:val="en-US"/>
        </w:rPr>
        <w:t>z</w:t>
      </w:r>
      <w:r w:rsidR="00E12F3C" w:rsidRPr="00E12F3C">
        <w:rPr>
          <w:rFonts w:ascii="Arial" w:hAnsi="Arial"/>
          <w:sz w:val="22"/>
          <w:vertAlign w:val="subscript"/>
        </w:rPr>
        <w:t>’</w:t>
      </w:r>
      <w:r w:rsidR="00E12F3C">
        <w:rPr>
          <w:rFonts w:ascii="Arial" w:hAnsi="Arial"/>
          <w:sz w:val="22"/>
          <w:vertAlign w:val="subscript"/>
          <w:lang w:val="en-US"/>
        </w:rPr>
        <w:t>z</w:t>
      </w:r>
      <w:r w:rsidR="00E12F3C" w:rsidRPr="00E12F3C">
        <w:rPr>
          <w:rFonts w:ascii="Arial" w:hAnsi="Arial"/>
          <w:sz w:val="22"/>
        </w:rPr>
        <w:t xml:space="preserve"> </w:t>
      </w:r>
      <w:r w:rsidR="00E12F3C">
        <w:rPr>
          <w:rFonts w:ascii="Arial" w:hAnsi="Arial"/>
          <w:sz w:val="22"/>
        </w:rPr>
        <w:t xml:space="preserve">η </w:t>
      </w:r>
      <w:proofErr w:type="spellStart"/>
      <w:r w:rsidR="00E12F3C">
        <w:rPr>
          <w:rFonts w:ascii="Arial" w:hAnsi="Arial"/>
          <w:sz w:val="22"/>
        </w:rPr>
        <w:t>ρποπή</w:t>
      </w:r>
      <w:proofErr w:type="spellEnd"/>
      <w:r w:rsidR="00E12F3C">
        <w:rPr>
          <w:rFonts w:ascii="Arial" w:hAnsi="Arial"/>
          <w:sz w:val="22"/>
        </w:rPr>
        <w:t xml:space="preserve"> αδράνειας της πλάκας ως προς τον άξονα </w:t>
      </w:r>
      <w:r w:rsidR="00E12F3C">
        <w:rPr>
          <w:rFonts w:ascii="Arial" w:hAnsi="Arial"/>
          <w:sz w:val="22"/>
          <w:lang w:val="en-US"/>
        </w:rPr>
        <w:t>z</w:t>
      </w:r>
      <w:r w:rsidR="00E12F3C" w:rsidRPr="00E12F3C">
        <w:rPr>
          <w:rFonts w:ascii="Arial" w:hAnsi="Arial"/>
          <w:sz w:val="22"/>
        </w:rPr>
        <w:t>’</w:t>
      </w:r>
      <w:r w:rsidR="00E12F3C">
        <w:rPr>
          <w:rFonts w:ascii="Arial" w:hAnsi="Arial"/>
          <w:sz w:val="22"/>
          <w:lang w:val="en-US"/>
        </w:rPr>
        <w:t>z</w:t>
      </w:r>
      <w:r w:rsidR="00E12F3C" w:rsidRPr="00E12F3C">
        <w:rPr>
          <w:rFonts w:ascii="Arial" w:hAnsi="Arial"/>
          <w:sz w:val="22"/>
        </w:rPr>
        <w:t>.</w:t>
      </w:r>
    </w:p>
    <w:p w:rsidR="008C6400" w:rsidRDefault="008C640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111797" w:rsidRPr="008A1A23" w:rsidRDefault="008C6400" w:rsidP="0011179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132715</wp:posOffset>
            </wp:positionV>
            <wp:extent cx="2736215" cy="3650615"/>
            <wp:effectExtent l="0" t="0" r="0" b="0"/>
            <wp:wrapSquare wrapText="bothSides"/>
            <wp:docPr id="183" name="Εικόνα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365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914" w:rsidRPr="004D5711">
        <w:rPr>
          <w:rFonts w:ascii="Arial" w:hAnsi="Arial"/>
          <w:b/>
          <w:sz w:val="22"/>
        </w:rPr>
        <w:t>4</w:t>
      </w:r>
      <w:r w:rsidR="00111797" w:rsidRPr="008A1A23">
        <w:rPr>
          <w:rFonts w:ascii="Arial" w:hAnsi="Arial"/>
          <w:b/>
          <w:sz w:val="22"/>
          <w:vertAlign w:val="superscript"/>
        </w:rPr>
        <w:t>η</w:t>
      </w:r>
      <w:r w:rsidR="00111797" w:rsidRPr="008A1A23">
        <w:rPr>
          <w:rFonts w:ascii="Arial" w:hAnsi="Arial"/>
          <w:b/>
          <w:sz w:val="22"/>
        </w:rPr>
        <w:t xml:space="preserve"> περίπτωση</w:t>
      </w:r>
    </w:p>
    <w:p w:rsidR="00111797" w:rsidRPr="00111797" w:rsidRDefault="00111797" w:rsidP="00111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Θεωρούμε το </w:t>
      </w:r>
      <w:r w:rsidR="00620E65">
        <w:rPr>
          <w:rFonts w:ascii="Arial" w:hAnsi="Arial"/>
          <w:sz w:val="22"/>
        </w:rPr>
        <w:t xml:space="preserve">ομογενές </w:t>
      </w:r>
      <w:r>
        <w:rPr>
          <w:rFonts w:ascii="Arial" w:hAnsi="Arial"/>
          <w:sz w:val="22"/>
        </w:rPr>
        <w:t xml:space="preserve">γεωμετρικό στερεό του σχήματος, το οποίο έχει </w:t>
      </w:r>
      <w:r w:rsidRPr="006A1A7D">
        <w:rPr>
          <w:rFonts w:ascii="Arial" w:hAnsi="Arial"/>
          <w:sz w:val="22"/>
          <w:u w:val="single"/>
        </w:rPr>
        <w:t>άξονα συμμετρίας</w:t>
      </w:r>
      <w:r w:rsidR="006A1A7D">
        <w:rPr>
          <w:rFonts w:ascii="Arial" w:hAnsi="Arial"/>
          <w:sz w:val="22"/>
        </w:rPr>
        <w:t xml:space="preserve"> το</w:t>
      </w:r>
      <w:r>
        <w:rPr>
          <w:rFonts w:ascii="Arial" w:hAnsi="Arial"/>
          <w:sz w:val="22"/>
        </w:rPr>
        <w:t xml:space="preserve">ν άξονα </w:t>
      </w:r>
      <w:r>
        <w:rPr>
          <w:rFonts w:ascii="Arial" w:hAnsi="Arial"/>
          <w:sz w:val="22"/>
          <w:lang w:val="en-US"/>
        </w:rPr>
        <w:t>z</w:t>
      </w:r>
      <w:r w:rsidRPr="00111797">
        <w:rPr>
          <w:rFonts w:ascii="Arial" w:hAnsi="Arial"/>
          <w:sz w:val="22"/>
        </w:rPr>
        <w:t>’</w:t>
      </w:r>
      <w:r>
        <w:rPr>
          <w:rFonts w:ascii="Arial" w:hAnsi="Arial"/>
          <w:sz w:val="22"/>
          <w:lang w:val="en-US"/>
        </w:rPr>
        <w:t>z</w:t>
      </w:r>
      <w:r>
        <w:rPr>
          <w:rFonts w:ascii="Arial" w:hAnsi="Arial"/>
          <w:sz w:val="22"/>
        </w:rPr>
        <w:t xml:space="preserve"> ενώ η κορυφή του είναι το σημείο Ο του συστήματος Ο</w:t>
      </w:r>
      <w:r>
        <w:rPr>
          <w:rFonts w:ascii="Arial" w:hAnsi="Arial"/>
          <w:sz w:val="22"/>
          <w:lang w:val="en-US"/>
        </w:rPr>
        <w:t>xyz</w:t>
      </w:r>
      <w:r>
        <w:rPr>
          <w:rFonts w:ascii="Arial" w:hAnsi="Arial"/>
          <w:sz w:val="22"/>
        </w:rPr>
        <w:t xml:space="preserve">. </w:t>
      </w:r>
      <w:proofErr w:type="gramStart"/>
      <w:r>
        <w:rPr>
          <w:rFonts w:ascii="Arial" w:hAnsi="Arial"/>
          <w:sz w:val="22"/>
          <w:lang w:val="en-US"/>
        </w:rPr>
        <w:t>To</w:t>
      </w:r>
      <w:r w:rsidRPr="0011179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στερεό στρέφεται με γωνιακή ταχύτητα</w:t>
      </w:r>
      <w:r w:rsidRPr="00111797">
        <w:rPr>
          <w:rFonts w:ascii="Arial" w:hAnsi="Arial" w:cs="Arial"/>
          <w:sz w:val="22"/>
          <w:szCs w:val="22"/>
        </w:rPr>
        <w:t xml:space="preserve"> </w:t>
      </w:r>
      <w:r w:rsidRPr="00111797">
        <w:rPr>
          <w:rFonts w:ascii="Arial" w:hAnsi="Arial" w:cs="Arial"/>
          <w:position w:val="-6"/>
          <w:sz w:val="22"/>
          <w:szCs w:val="22"/>
        </w:rPr>
        <w:object w:dxaOrig="240" w:dyaOrig="279">
          <v:shape id="_x0000_i1069" type="#_x0000_t75" style="width:12.15pt;height:14.2pt" o:ole="">
            <v:imagedata r:id="rId46" o:title=""/>
          </v:shape>
          <o:OLEObject Type="Embed" ProgID="Equation.DSMT4" ShapeID="_x0000_i1069" DrawAspect="Content" ObjectID="_1679566105" r:id="rId92"/>
        </w:object>
      </w:r>
      <w:r w:rsidRPr="00111797">
        <w:rPr>
          <w:rFonts w:ascii="Arial" w:hAnsi="Arial" w:cs="Arial"/>
          <w:sz w:val="22"/>
          <w:szCs w:val="22"/>
        </w:rPr>
        <w:t xml:space="preserve"> με άξονα περιστροφής τον άξονα </w:t>
      </w:r>
      <w:r w:rsidRPr="00111797">
        <w:rPr>
          <w:rFonts w:ascii="Arial" w:hAnsi="Arial" w:cs="Arial"/>
          <w:sz w:val="22"/>
          <w:szCs w:val="22"/>
          <w:lang w:val="en-US"/>
        </w:rPr>
        <w:t>z</w:t>
      </w:r>
      <w:r w:rsidRPr="00111797">
        <w:rPr>
          <w:rFonts w:ascii="Arial" w:hAnsi="Arial" w:cs="Arial"/>
          <w:sz w:val="22"/>
          <w:szCs w:val="22"/>
        </w:rPr>
        <w:t>’</w:t>
      </w:r>
      <w:r w:rsidRPr="00111797">
        <w:rPr>
          <w:rFonts w:ascii="Arial" w:hAnsi="Arial" w:cs="Arial"/>
          <w:sz w:val="22"/>
          <w:szCs w:val="22"/>
          <w:lang w:val="en-US"/>
        </w:rPr>
        <w:t>z</w:t>
      </w:r>
      <w:r w:rsidR="006A1A7D">
        <w:rPr>
          <w:rFonts w:ascii="Arial" w:hAnsi="Arial" w:cs="Arial"/>
          <w:sz w:val="22"/>
          <w:szCs w:val="22"/>
        </w:rPr>
        <w:t>, που αποτελεί και τον άξονα συμμετρίας του</w:t>
      </w:r>
      <w:r w:rsidRPr="00111797">
        <w:rPr>
          <w:rFonts w:ascii="Arial" w:hAnsi="Arial" w:cs="Arial"/>
          <w:sz w:val="22"/>
          <w:szCs w:val="22"/>
        </w:rPr>
        <w:t>.</w:t>
      </w:r>
      <w:proofErr w:type="gramEnd"/>
      <w:r w:rsidRPr="00111797">
        <w:rPr>
          <w:rFonts w:ascii="Arial" w:hAnsi="Arial" w:cs="Arial"/>
          <w:sz w:val="22"/>
          <w:szCs w:val="22"/>
        </w:rPr>
        <w:t xml:space="preserve"> </w:t>
      </w:r>
    </w:p>
    <w:p w:rsidR="00111797" w:rsidRPr="006A1A7D" w:rsidRDefault="00111797" w:rsidP="00111797">
      <w:pPr>
        <w:jc w:val="both"/>
        <w:rPr>
          <w:rFonts w:ascii="Arial" w:hAnsi="Arial" w:cs="Arial"/>
          <w:sz w:val="22"/>
          <w:szCs w:val="22"/>
        </w:rPr>
      </w:pPr>
    </w:p>
    <w:p w:rsidR="00111797" w:rsidRDefault="006A1A7D" w:rsidP="001117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Με ανάλογο συλλογισμό με την προηγούμενη περίπτωση έχουμε</w:t>
      </w:r>
      <w:r w:rsidR="00111797">
        <w:rPr>
          <w:rFonts w:ascii="Arial" w:hAnsi="Arial"/>
          <w:sz w:val="22"/>
        </w:rPr>
        <w:t>:</w:t>
      </w:r>
    </w:p>
    <w:p w:rsidR="00111797" w:rsidRDefault="00111797" w:rsidP="00111797">
      <w:pPr>
        <w:jc w:val="center"/>
        <w:rPr>
          <w:rFonts w:ascii="Arial" w:hAnsi="Arial"/>
          <w:sz w:val="22"/>
        </w:rPr>
      </w:pPr>
    </w:p>
    <w:p w:rsidR="00111797" w:rsidRDefault="00111797" w:rsidP="0011179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FB0270">
        <w:rPr>
          <w:rFonts w:ascii="Arial" w:hAnsi="Arial"/>
          <w:position w:val="-14"/>
          <w:sz w:val="22"/>
        </w:rPr>
        <w:object w:dxaOrig="2460" w:dyaOrig="400">
          <v:shape id="_x0000_i1070" type="#_x0000_t75" style="width:135.4pt;height:21.8pt" o:ole="">
            <v:imagedata r:id="rId71" o:title=""/>
          </v:shape>
          <o:OLEObject Type="Embed" ProgID="Equation.DSMT4" ShapeID="_x0000_i1070" DrawAspect="Content" ObjectID="_1679566106" r:id="rId93"/>
        </w:object>
      </w:r>
    </w:p>
    <w:p w:rsidR="006A1A7D" w:rsidRDefault="006A1A7D" w:rsidP="00111797">
      <w:pPr>
        <w:rPr>
          <w:rFonts w:ascii="Arial" w:hAnsi="Arial"/>
          <w:sz w:val="22"/>
        </w:rPr>
      </w:pPr>
    </w:p>
    <w:p w:rsidR="006A1A7D" w:rsidRPr="00D603FE" w:rsidRDefault="006A1A7D" w:rsidP="006A1A7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Στην περίπτωση αυτή οι </w:t>
      </w:r>
      <w:proofErr w:type="spellStart"/>
      <w:r>
        <w:rPr>
          <w:rFonts w:ascii="Arial" w:hAnsi="Arial"/>
          <w:sz w:val="22"/>
        </w:rPr>
        <w:t>στροφορμές</w:t>
      </w:r>
      <w:proofErr w:type="spellEnd"/>
      <w:r>
        <w:rPr>
          <w:rFonts w:ascii="Arial" w:hAnsi="Arial"/>
          <w:sz w:val="22"/>
        </w:rPr>
        <w:t xml:space="preserve"> των στοιχειωδών μαζών έχουν τυχαίες κατευθύνσεις στο χώρο. Αναλύουμε τις επιμέρους </w:t>
      </w:r>
      <w:proofErr w:type="spellStart"/>
      <w:r>
        <w:rPr>
          <w:rFonts w:ascii="Arial" w:hAnsi="Arial"/>
          <w:sz w:val="22"/>
        </w:rPr>
        <w:t>στροφορμές</w:t>
      </w:r>
      <w:proofErr w:type="spellEnd"/>
      <w:r>
        <w:rPr>
          <w:rFonts w:ascii="Arial" w:hAnsi="Arial"/>
          <w:sz w:val="22"/>
        </w:rPr>
        <w:t xml:space="preserve"> σε 2 συνιστώσες, μία στον άξονα </w:t>
      </w:r>
      <w:r>
        <w:rPr>
          <w:rFonts w:ascii="Arial" w:hAnsi="Arial"/>
          <w:sz w:val="22"/>
          <w:lang w:val="en-US"/>
        </w:rPr>
        <w:t>z</w:t>
      </w:r>
      <w:r w:rsidRPr="006A1A7D">
        <w:rPr>
          <w:rFonts w:ascii="Arial" w:hAnsi="Arial"/>
          <w:sz w:val="22"/>
        </w:rPr>
        <w:t>’</w:t>
      </w:r>
      <w:r>
        <w:rPr>
          <w:rFonts w:ascii="Arial" w:hAnsi="Arial"/>
          <w:sz w:val="22"/>
          <w:lang w:val="en-US"/>
        </w:rPr>
        <w:t>z</w:t>
      </w:r>
      <w:r w:rsidRPr="006A1A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και μία στο επίπεδο που είναι παράλληλο στο επίπεδο </w:t>
      </w:r>
      <w:r>
        <w:rPr>
          <w:rFonts w:ascii="Arial" w:hAnsi="Arial"/>
          <w:sz w:val="22"/>
          <w:lang w:val="en-US"/>
        </w:rPr>
        <w:t>x</w:t>
      </w:r>
      <w:r w:rsidRPr="006A1A7D">
        <w:rPr>
          <w:rFonts w:ascii="Arial" w:hAnsi="Arial"/>
          <w:sz w:val="22"/>
        </w:rPr>
        <w:t>-</w:t>
      </w:r>
      <w:r>
        <w:rPr>
          <w:rFonts w:ascii="Arial" w:hAnsi="Arial"/>
          <w:sz w:val="22"/>
          <w:lang w:val="en-US"/>
        </w:rPr>
        <w:t>y</w:t>
      </w:r>
      <w:r w:rsidRPr="006A1A7D">
        <w:rPr>
          <w:rFonts w:ascii="Arial" w:hAnsi="Arial"/>
          <w:sz w:val="22"/>
        </w:rPr>
        <w:t>.</w:t>
      </w:r>
      <w:r w:rsidR="007D7B15" w:rsidRPr="007D7B15">
        <w:rPr>
          <w:rFonts w:ascii="Arial" w:hAnsi="Arial"/>
          <w:sz w:val="22"/>
        </w:rPr>
        <w:t xml:space="preserve"> </w:t>
      </w:r>
      <w:r w:rsidR="00D603FE">
        <w:rPr>
          <w:rFonts w:ascii="Arial" w:hAnsi="Arial"/>
          <w:sz w:val="22"/>
        </w:rPr>
        <w:t>Λόγω της συμμετρίας,</w:t>
      </w:r>
      <w:r>
        <w:rPr>
          <w:rFonts w:ascii="Arial" w:hAnsi="Arial"/>
          <w:sz w:val="22"/>
        </w:rPr>
        <w:t xml:space="preserve"> </w:t>
      </w:r>
      <w:r w:rsidR="00D603FE">
        <w:rPr>
          <w:rFonts w:ascii="Arial" w:hAnsi="Arial"/>
          <w:sz w:val="22"/>
        </w:rPr>
        <w:t xml:space="preserve">για κάθε στοιχειώδη μάζα </w:t>
      </w:r>
      <w:r w:rsidR="00D603FE">
        <w:rPr>
          <w:rFonts w:ascii="Arial" w:hAnsi="Arial"/>
          <w:sz w:val="22"/>
          <w:lang w:val="en-US"/>
        </w:rPr>
        <w:t>m</w:t>
      </w:r>
      <w:r w:rsidR="00D603FE">
        <w:rPr>
          <w:rFonts w:ascii="Arial" w:hAnsi="Arial"/>
          <w:sz w:val="22"/>
          <w:vertAlign w:val="subscript"/>
          <w:lang w:val="en-US"/>
        </w:rPr>
        <w:t>i</w:t>
      </w:r>
      <w:r w:rsidR="00D603FE" w:rsidRPr="00D603FE">
        <w:rPr>
          <w:rFonts w:ascii="Arial" w:hAnsi="Arial"/>
          <w:sz w:val="22"/>
        </w:rPr>
        <w:t xml:space="preserve"> </w:t>
      </w:r>
      <w:r w:rsidR="00D603FE">
        <w:rPr>
          <w:rFonts w:ascii="Arial" w:hAnsi="Arial"/>
          <w:sz w:val="22"/>
        </w:rPr>
        <w:t xml:space="preserve">υπάρχει μια </w:t>
      </w:r>
      <w:proofErr w:type="spellStart"/>
      <w:r w:rsidR="00D603FE">
        <w:rPr>
          <w:rFonts w:ascii="Arial" w:hAnsi="Arial"/>
          <w:sz w:val="22"/>
        </w:rPr>
        <w:t>αντιδιαμετρική</w:t>
      </w:r>
      <w:proofErr w:type="spellEnd"/>
      <w:r w:rsidR="004D5711">
        <w:rPr>
          <w:rFonts w:ascii="Arial" w:hAnsi="Arial"/>
          <w:sz w:val="22"/>
        </w:rPr>
        <w:t xml:space="preserve"> </w:t>
      </w:r>
      <w:proofErr w:type="spellStart"/>
      <w:r w:rsidR="004D5711">
        <w:rPr>
          <w:rFonts w:ascii="Arial" w:hAnsi="Arial"/>
          <w:sz w:val="22"/>
          <w:lang w:val="en-US"/>
        </w:rPr>
        <w:t>m</w:t>
      </w:r>
      <w:r w:rsidR="004D5711">
        <w:rPr>
          <w:rFonts w:ascii="Arial" w:hAnsi="Arial"/>
          <w:sz w:val="22"/>
          <w:vertAlign w:val="subscript"/>
          <w:lang w:val="en-US"/>
        </w:rPr>
        <w:t>k</w:t>
      </w:r>
      <w:proofErr w:type="spellEnd"/>
      <w:r w:rsidR="00D603FE">
        <w:rPr>
          <w:rFonts w:ascii="Arial" w:hAnsi="Arial"/>
          <w:sz w:val="22"/>
        </w:rPr>
        <w:t xml:space="preserve"> </w:t>
      </w:r>
      <w:r w:rsidR="004D5711">
        <w:rPr>
          <w:rFonts w:ascii="Arial" w:hAnsi="Arial"/>
          <w:sz w:val="22"/>
        </w:rPr>
        <w:t>όπου οι</w:t>
      </w:r>
      <w:r w:rsidR="00D603FE">
        <w:rPr>
          <w:rFonts w:ascii="Arial" w:hAnsi="Arial"/>
          <w:sz w:val="22"/>
        </w:rPr>
        <w:t xml:space="preserve"> συνιστ</w:t>
      </w:r>
      <w:r w:rsidR="004D5711">
        <w:rPr>
          <w:rFonts w:ascii="Arial" w:hAnsi="Arial"/>
          <w:sz w:val="22"/>
        </w:rPr>
        <w:t>ώσες</w:t>
      </w:r>
      <w:r w:rsidR="00D603FE">
        <w:rPr>
          <w:rFonts w:ascii="Arial" w:hAnsi="Arial"/>
          <w:sz w:val="22"/>
        </w:rPr>
        <w:t xml:space="preserve"> </w:t>
      </w:r>
      <w:r w:rsidR="00D603FE">
        <w:rPr>
          <w:rFonts w:ascii="Arial" w:hAnsi="Arial"/>
          <w:sz w:val="22"/>
          <w:lang w:val="en-US"/>
        </w:rPr>
        <w:t>L</w:t>
      </w:r>
      <w:r w:rsidR="00D603FE">
        <w:rPr>
          <w:rFonts w:ascii="Arial" w:hAnsi="Arial"/>
          <w:sz w:val="22"/>
          <w:vertAlign w:val="subscript"/>
          <w:lang w:val="en-US"/>
        </w:rPr>
        <w:t>i</w:t>
      </w:r>
      <w:r w:rsidR="00D603FE" w:rsidRPr="00D603FE">
        <w:rPr>
          <w:rFonts w:ascii="Arial" w:hAnsi="Arial"/>
          <w:sz w:val="22"/>
          <w:vertAlign w:val="subscript"/>
        </w:rPr>
        <w:t>(</w:t>
      </w:r>
      <w:proofErr w:type="spellStart"/>
      <w:r w:rsidR="00D603FE">
        <w:rPr>
          <w:rFonts w:ascii="Arial" w:hAnsi="Arial"/>
          <w:sz w:val="22"/>
          <w:vertAlign w:val="subscript"/>
          <w:lang w:val="en-US"/>
        </w:rPr>
        <w:t>xy</w:t>
      </w:r>
      <w:proofErr w:type="spellEnd"/>
      <w:r w:rsidR="00D603FE" w:rsidRPr="00D603FE">
        <w:rPr>
          <w:rFonts w:ascii="Arial" w:hAnsi="Arial"/>
          <w:sz w:val="22"/>
          <w:vertAlign w:val="subscript"/>
        </w:rPr>
        <w:t>)</w:t>
      </w:r>
      <w:r w:rsidR="004D5711">
        <w:rPr>
          <w:rFonts w:ascii="Arial" w:hAnsi="Arial"/>
          <w:sz w:val="22"/>
        </w:rPr>
        <w:t xml:space="preserve"> και </w:t>
      </w:r>
      <w:proofErr w:type="spellStart"/>
      <w:r w:rsidR="004D5711">
        <w:rPr>
          <w:rFonts w:ascii="Arial" w:hAnsi="Arial"/>
          <w:sz w:val="22"/>
          <w:lang w:val="en-US"/>
        </w:rPr>
        <w:t>L</w:t>
      </w:r>
      <w:r w:rsidR="004D5711">
        <w:rPr>
          <w:rFonts w:ascii="Arial" w:hAnsi="Arial"/>
          <w:sz w:val="22"/>
          <w:vertAlign w:val="subscript"/>
          <w:lang w:val="en-US"/>
        </w:rPr>
        <w:t>k</w:t>
      </w:r>
      <w:proofErr w:type="spellEnd"/>
      <w:r w:rsidR="004D5711" w:rsidRPr="004D5711">
        <w:rPr>
          <w:rFonts w:ascii="Arial" w:hAnsi="Arial"/>
          <w:sz w:val="22"/>
          <w:vertAlign w:val="subscript"/>
        </w:rPr>
        <w:t>(</w:t>
      </w:r>
      <w:proofErr w:type="spellStart"/>
      <w:r w:rsidR="004D5711">
        <w:rPr>
          <w:rFonts w:ascii="Arial" w:hAnsi="Arial"/>
          <w:sz w:val="22"/>
          <w:vertAlign w:val="subscript"/>
          <w:lang w:val="en-US"/>
        </w:rPr>
        <w:t>xy</w:t>
      </w:r>
      <w:proofErr w:type="spellEnd"/>
      <w:r w:rsidR="004D5711" w:rsidRPr="004D5711">
        <w:rPr>
          <w:rFonts w:ascii="Arial" w:hAnsi="Arial"/>
          <w:sz w:val="22"/>
          <w:vertAlign w:val="subscript"/>
        </w:rPr>
        <w:t>)</w:t>
      </w:r>
      <w:r w:rsidR="00D603FE" w:rsidRPr="00D603FE">
        <w:rPr>
          <w:rFonts w:ascii="Arial" w:hAnsi="Arial"/>
          <w:sz w:val="22"/>
        </w:rPr>
        <w:t xml:space="preserve"> </w:t>
      </w:r>
      <w:r w:rsidR="00D603FE">
        <w:rPr>
          <w:rFonts w:ascii="Arial" w:hAnsi="Arial"/>
          <w:sz w:val="22"/>
        </w:rPr>
        <w:t>είναι αντ</w:t>
      </w:r>
      <w:r w:rsidR="004D5711">
        <w:rPr>
          <w:rFonts w:ascii="Arial" w:hAnsi="Arial"/>
          <w:sz w:val="22"/>
        </w:rPr>
        <w:t>ίθετες</w:t>
      </w:r>
      <w:r w:rsidR="00D603FE">
        <w:rPr>
          <w:rFonts w:ascii="Arial" w:hAnsi="Arial"/>
          <w:sz w:val="22"/>
        </w:rPr>
        <w:t xml:space="preserve">. Αυτό έχει ως αποτέλεσμα η συνεισφορά στη </w:t>
      </w:r>
      <w:proofErr w:type="spellStart"/>
      <w:r w:rsidR="00D603FE">
        <w:rPr>
          <w:rFonts w:ascii="Arial" w:hAnsi="Arial"/>
          <w:sz w:val="22"/>
        </w:rPr>
        <w:t>στροφορμή</w:t>
      </w:r>
      <w:proofErr w:type="spellEnd"/>
      <w:r w:rsidR="00D603FE">
        <w:rPr>
          <w:rFonts w:ascii="Arial" w:hAnsi="Arial"/>
          <w:sz w:val="22"/>
        </w:rPr>
        <w:t xml:space="preserve"> της κάθε στοιχειώδους μάζας να είναι η συνιστώσα στον άξονα των </w:t>
      </w:r>
      <w:r w:rsidR="00D603FE">
        <w:rPr>
          <w:rFonts w:ascii="Arial" w:hAnsi="Arial"/>
          <w:sz w:val="22"/>
          <w:lang w:val="en-US"/>
        </w:rPr>
        <w:t>z</w:t>
      </w:r>
      <w:r w:rsidR="00D603FE" w:rsidRPr="00D603FE">
        <w:rPr>
          <w:rFonts w:ascii="Arial" w:hAnsi="Arial"/>
          <w:sz w:val="22"/>
        </w:rPr>
        <w:t>’</w:t>
      </w:r>
      <w:r w:rsidR="00D603FE">
        <w:rPr>
          <w:rFonts w:ascii="Arial" w:hAnsi="Arial"/>
          <w:sz w:val="22"/>
          <w:lang w:val="en-US"/>
        </w:rPr>
        <w:t>z</w:t>
      </w:r>
      <w:r w:rsidR="00D603FE" w:rsidRPr="00D603FE">
        <w:rPr>
          <w:rFonts w:ascii="Arial" w:hAnsi="Arial"/>
          <w:sz w:val="22"/>
        </w:rPr>
        <w:t>.</w:t>
      </w:r>
    </w:p>
    <w:p w:rsidR="00542299" w:rsidRDefault="00C00313" w:rsidP="00542299">
      <w:pPr>
        <w:pStyle w:val="a4"/>
        <w:rPr>
          <w:lang w:val="en-US"/>
        </w:rPr>
      </w:pPr>
      <w:r>
        <w:t>Επομένως:</w:t>
      </w:r>
      <w:r>
        <w:tab/>
      </w:r>
    </w:p>
    <w:p w:rsidR="00410DA4" w:rsidRDefault="00C00313" w:rsidP="00542299">
      <w:pPr>
        <w:pStyle w:val="a4"/>
        <w:ind w:left="567"/>
        <w:rPr>
          <w:lang w:val="en-US"/>
        </w:rPr>
      </w:pPr>
      <w:r>
        <w:tab/>
      </w:r>
      <w:r w:rsidR="006F5971" w:rsidRPr="00C00313">
        <w:rPr>
          <w:position w:val="-12"/>
        </w:rPr>
        <w:object w:dxaOrig="7000" w:dyaOrig="380">
          <v:shape id="_x0000_i1071" type="#_x0000_t75" style="width:385.85pt;height:20.8pt" o:ole="">
            <v:imagedata r:id="rId94" o:title=""/>
          </v:shape>
          <o:OLEObject Type="Embed" ProgID="Equation.DSMT4" ShapeID="_x0000_i1071" DrawAspect="Content" ObjectID="_1679566107" r:id="rId95"/>
        </w:object>
      </w:r>
    </w:p>
    <w:p w:rsidR="00C00313" w:rsidRDefault="00C00313">
      <w:pPr>
        <w:pStyle w:val="a4"/>
        <w:rPr>
          <w:lang w:val="en-US"/>
        </w:rPr>
      </w:pPr>
    </w:p>
    <w:p w:rsidR="00C00313" w:rsidRDefault="00C00313" w:rsidP="001D39B2">
      <w:pPr>
        <w:pStyle w:val="a4"/>
        <w:ind w:firstLine="567"/>
        <w:rPr>
          <w:lang w:val="en-US"/>
        </w:rPr>
      </w:pPr>
      <w:r w:rsidRPr="00C00313">
        <w:rPr>
          <w:position w:val="-10"/>
        </w:rPr>
        <w:object w:dxaOrig="4200" w:dyaOrig="360">
          <v:shape id="_x0000_i1072" type="#_x0000_t75" style="width:231.2pt;height:19.75pt" o:ole="">
            <v:imagedata r:id="rId96" o:title=""/>
          </v:shape>
          <o:OLEObject Type="Embed" ProgID="Equation.DSMT4" ShapeID="_x0000_i1072" DrawAspect="Content" ObjectID="_1679566108" r:id="rId97"/>
        </w:object>
      </w:r>
      <w:r w:rsidR="001D39B2" w:rsidRPr="00C00313">
        <w:rPr>
          <w:position w:val="-10"/>
        </w:rPr>
        <w:object w:dxaOrig="3760" w:dyaOrig="340">
          <v:shape id="_x0000_i1073" type="#_x0000_t75" style="width:206.85pt;height:18.75pt" o:ole="">
            <v:imagedata r:id="rId98" o:title=""/>
          </v:shape>
          <o:OLEObject Type="Embed" ProgID="Equation.DSMT4" ShapeID="_x0000_i1073" DrawAspect="Content" ObjectID="_1679566109" r:id="rId99"/>
        </w:object>
      </w:r>
    </w:p>
    <w:p w:rsidR="001D39B2" w:rsidRDefault="001D39B2">
      <w:pPr>
        <w:pStyle w:val="a4"/>
        <w:rPr>
          <w:lang w:val="en-US"/>
        </w:rPr>
      </w:pPr>
    </w:p>
    <w:p w:rsidR="001D39B2" w:rsidRPr="001D39B2" w:rsidRDefault="00542299" w:rsidP="00542299">
      <w:pPr>
        <w:pStyle w:val="a4"/>
        <w:ind w:left="1134" w:firstLine="567"/>
        <w:rPr>
          <w:lang w:val="en-US"/>
        </w:rPr>
      </w:pPr>
      <w:r w:rsidRPr="00542299">
        <w:rPr>
          <w:position w:val="-24"/>
        </w:rPr>
        <w:object w:dxaOrig="2360" w:dyaOrig="580">
          <v:shape id="_x0000_i1074" type="#_x0000_t75" style="width:118.15pt;height:28.9pt" o:ole="">
            <v:imagedata r:id="rId100" o:title=""/>
          </v:shape>
          <o:OLEObject Type="Embed" ProgID="Equation.DSMT4" ShapeID="_x0000_i1074" DrawAspect="Content" ObjectID="_1679566110" r:id="rId101"/>
        </w:object>
      </w:r>
    </w:p>
    <w:p w:rsidR="00C00313" w:rsidRDefault="00C16B63">
      <w:pPr>
        <w:pStyle w:val="a4"/>
        <w:rPr>
          <w:lang w:val="en-US"/>
        </w:rPr>
      </w:pPr>
      <w:r>
        <w:rPr>
          <w:noProof/>
        </w:rPr>
        <w:pict>
          <v:roundrect id="_x0000_s1160" style="position:absolute;left:0;text-align:left;margin-left:-13.05pt;margin-top:11.2pt;width:498.4pt;height:302.2pt;z-index:-251653632" arcsize="10923f" fillcolor="#fde9d9 [665]"/>
        </w:pict>
      </w:r>
    </w:p>
    <w:p w:rsidR="007122B8" w:rsidRDefault="007122B8" w:rsidP="007122B8">
      <w:pPr>
        <w:pStyle w:val="a4"/>
      </w:pPr>
    </w:p>
    <w:p w:rsidR="007122B8" w:rsidRDefault="007122B8" w:rsidP="00CD45FF">
      <w:pPr>
        <w:pStyle w:val="a4"/>
        <w:ind w:firstLine="567"/>
      </w:pPr>
      <w:r>
        <w:t>Εναλλακτικά με τη βοήθεια διανυσματικής ανάλυσης:</w:t>
      </w:r>
    </w:p>
    <w:p w:rsidR="007122B8" w:rsidRDefault="007122B8" w:rsidP="007122B8">
      <w:pPr>
        <w:pStyle w:val="a4"/>
      </w:pPr>
    </w:p>
    <w:p w:rsidR="007122B8" w:rsidRDefault="007122B8" w:rsidP="00CD45FF">
      <w:pPr>
        <w:pStyle w:val="a4"/>
      </w:pPr>
      <w:r>
        <w:tab/>
      </w:r>
      <w:r w:rsidR="00CD45FF" w:rsidRPr="002B782F">
        <w:rPr>
          <w:position w:val="-28"/>
        </w:rPr>
        <w:object w:dxaOrig="4360" w:dyaOrig="540">
          <v:shape id="_x0000_i1075" type="#_x0000_t75" style="width:237.8pt;height:28.9pt" o:ole="">
            <v:imagedata r:id="rId79" o:title=""/>
          </v:shape>
          <o:OLEObject Type="Embed" ProgID="Equation.DSMT4" ShapeID="_x0000_i1075" DrawAspect="Content" ObjectID="_1679566111" r:id="rId102"/>
        </w:object>
      </w:r>
      <w:r w:rsidR="00CD45FF" w:rsidRPr="002B782F">
        <w:rPr>
          <w:position w:val="-28"/>
        </w:rPr>
        <w:object w:dxaOrig="2420" w:dyaOrig="540">
          <v:shape id="_x0000_i1076" type="#_x0000_t75" style="width:133.35pt;height:29.4pt" o:ole="">
            <v:imagedata r:id="rId81" o:title=""/>
          </v:shape>
          <o:OLEObject Type="Embed" ProgID="Equation.DSMT4" ShapeID="_x0000_i1076" DrawAspect="Content" ObjectID="_1679566112" r:id="rId103"/>
        </w:object>
      </w:r>
      <w:r w:rsidR="00E460C3">
        <w:tab/>
      </w:r>
      <w:r w:rsidR="00E460C3">
        <w:tab/>
        <w:t>(3)</w:t>
      </w:r>
    </w:p>
    <w:p w:rsidR="007122B8" w:rsidRDefault="007122B8" w:rsidP="007122B8">
      <w:pPr>
        <w:pStyle w:val="a4"/>
        <w:ind w:firstLine="567"/>
      </w:pPr>
    </w:p>
    <w:p w:rsidR="007122B8" w:rsidRPr="00674443" w:rsidRDefault="007122B8" w:rsidP="007122B8">
      <w:pPr>
        <w:pStyle w:val="a4"/>
        <w:ind w:firstLine="567"/>
      </w:pPr>
      <w:r>
        <w:t>Με τη βοήθεια της διανυσματικής ταυτότητας</w:t>
      </w:r>
      <w:r w:rsidR="00674443" w:rsidRPr="00674443">
        <w:tab/>
      </w:r>
      <w:r w:rsidR="00E460C3">
        <w:t>(</w:t>
      </w:r>
      <w:r w:rsidR="009321B3">
        <w:t>2</w:t>
      </w:r>
      <w:r w:rsidR="00674443" w:rsidRPr="00674443">
        <w:t>)</w:t>
      </w:r>
    </w:p>
    <w:p w:rsidR="007122B8" w:rsidRDefault="007122B8" w:rsidP="007122B8">
      <w:pPr>
        <w:pStyle w:val="a4"/>
        <w:ind w:firstLine="567"/>
      </w:pPr>
    </w:p>
    <w:p w:rsidR="007122B8" w:rsidRPr="00B10835" w:rsidRDefault="009321B3" w:rsidP="00E460C3">
      <w:pPr>
        <w:pStyle w:val="a4"/>
        <w:ind w:left="1701"/>
      </w:pPr>
      <w:r w:rsidRPr="00556A88">
        <w:rPr>
          <w:position w:val="-30"/>
        </w:rPr>
        <w:object w:dxaOrig="4120" w:dyaOrig="560">
          <v:shape id="_x0000_i1077" type="#_x0000_t75" style="width:227.15pt;height:30.95pt" o:ole="">
            <v:imagedata r:id="rId104" o:title=""/>
          </v:shape>
          <o:OLEObject Type="Embed" ProgID="Equation.DSMT4" ShapeID="_x0000_i1077" DrawAspect="Content" ObjectID="_1679566113" r:id="rId105"/>
        </w:object>
      </w:r>
      <w:r w:rsidR="007122B8">
        <w:tab/>
      </w:r>
      <w:r w:rsidR="00674443" w:rsidRPr="00B10835">
        <w:tab/>
      </w:r>
      <w:r w:rsidR="00674443" w:rsidRPr="00B10835">
        <w:tab/>
      </w:r>
      <w:r w:rsidR="00674443" w:rsidRPr="00B10835">
        <w:tab/>
      </w:r>
      <w:r w:rsidR="00674443" w:rsidRPr="00B10835">
        <w:tab/>
        <w:t>(</w:t>
      </w:r>
      <w:r>
        <w:t>4</w:t>
      </w:r>
      <w:r w:rsidR="00674443" w:rsidRPr="00B10835">
        <w:t>)</w:t>
      </w:r>
    </w:p>
    <w:p w:rsidR="007122B8" w:rsidRDefault="007122B8" w:rsidP="007122B8">
      <w:pPr>
        <w:pStyle w:val="a4"/>
        <w:ind w:firstLine="567"/>
      </w:pPr>
    </w:p>
    <w:p w:rsidR="005545A9" w:rsidRPr="00B10835" w:rsidRDefault="007122B8" w:rsidP="00B10835">
      <w:pPr>
        <w:pStyle w:val="a4"/>
        <w:ind w:firstLine="567"/>
      </w:pPr>
      <w:r>
        <w:t xml:space="preserve">όπου  </w:t>
      </w:r>
      <w:r w:rsidR="00674443" w:rsidRPr="00674443">
        <w:t xml:space="preserve">     </w:t>
      </w:r>
      <w:r w:rsidR="00556A88" w:rsidRPr="00556A88">
        <w:rPr>
          <w:position w:val="-10"/>
        </w:rPr>
        <w:object w:dxaOrig="1820" w:dyaOrig="360">
          <v:shape id="_x0000_i1078" type="#_x0000_t75" style="width:90.75pt;height:18.25pt" o:ole="">
            <v:imagedata r:id="rId106" o:title=""/>
          </v:shape>
          <o:OLEObject Type="Embed" ProgID="Equation.DSMT4" ShapeID="_x0000_i1078" DrawAspect="Content" ObjectID="_1679566114" r:id="rId107"/>
        </w:object>
      </w:r>
      <w:r w:rsidR="00E460C3">
        <w:t xml:space="preserve"> </w:t>
      </w:r>
      <w:r w:rsidR="00B10835">
        <w:tab/>
      </w:r>
      <w:r w:rsidR="00B10835">
        <w:tab/>
      </w:r>
      <w:r w:rsidR="00E460C3">
        <w:t>(</w:t>
      </w:r>
      <w:r w:rsidR="009321B3">
        <w:t>5</w:t>
      </w:r>
      <w:r w:rsidR="00674443" w:rsidRPr="00674443">
        <w:t>)</w:t>
      </w:r>
      <w:r w:rsidR="00556A88" w:rsidRPr="00556A88">
        <w:t>,</w:t>
      </w:r>
      <w:r w:rsidR="00556A88" w:rsidRPr="00556A88">
        <w:tab/>
      </w:r>
      <w:r w:rsidR="00674443" w:rsidRPr="00E460C3">
        <w:t xml:space="preserve">   </w:t>
      </w:r>
      <w:r w:rsidR="00B10835">
        <w:tab/>
      </w:r>
      <w:r w:rsidR="00B10835">
        <w:tab/>
      </w:r>
      <w:r w:rsidR="00556A88" w:rsidRPr="00556A88">
        <w:rPr>
          <w:position w:val="-10"/>
        </w:rPr>
        <w:object w:dxaOrig="2060" w:dyaOrig="340">
          <v:shape id="_x0000_i1079" type="#_x0000_t75" style="width:102.95pt;height:17.25pt" o:ole="">
            <v:imagedata r:id="rId108" o:title=""/>
          </v:shape>
          <o:OLEObject Type="Embed" ProgID="Equation.DSMT4" ShapeID="_x0000_i1079" DrawAspect="Content" ObjectID="_1679566115" r:id="rId109"/>
        </w:object>
      </w:r>
      <w:r w:rsidR="00B10835">
        <w:tab/>
      </w:r>
      <w:r w:rsidR="00B10835">
        <w:tab/>
      </w:r>
      <w:r w:rsidR="00B10835">
        <w:tab/>
      </w:r>
      <w:r w:rsidR="00E460C3">
        <w:t>(</w:t>
      </w:r>
      <w:r w:rsidR="009321B3">
        <w:t>6</w:t>
      </w:r>
      <w:r w:rsidR="00674443" w:rsidRPr="00674443">
        <w:t>)</w:t>
      </w:r>
      <w:r w:rsidR="00E460C3" w:rsidRPr="00E460C3">
        <w:t>,</w:t>
      </w:r>
      <w:r w:rsidR="00556A88">
        <w:tab/>
      </w:r>
      <w:r w:rsidR="00E460C3">
        <w:tab/>
      </w:r>
    </w:p>
    <w:p w:rsidR="007122B8" w:rsidRPr="00556A88" w:rsidRDefault="000D4426" w:rsidP="000D4426">
      <w:pPr>
        <w:pStyle w:val="a4"/>
        <w:ind w:left="1134" w:firstLine="567"/>
      </w:pPr>
      <w:r w:rsidRPr="00610D98">
        <w:rPr>
          <w:position w:val="-6"/>
        </w:rPr>
        <w:object w:dxaOrig="880" w:dyaOrig="320">
          <v:shape id="_x0000_i1080" type="#_x0000_t75" style="width:44.1pt;height:16.25pt" o:ole="">
            <v:imagedata r:id="rId110" o:title=""/>
          </v:shape>
          <o:OLEObject Type="Embed" ProgID="Equation.DSMT4" ShapeID="_x0000_i1080" DrawAspect="Content" ObjectID="_1679566116" r:id="rId111"/>
        </w:object>
      </w:r>
      <w:r w:rsidRPr="00E460C3">
        <w:tab/>
      </w:r>
      <w:r w:rsidR="00B10835">
        <w:tab/>
      </w:r>
      <w:r w:rsidR="00B10835">
        <w:tab/>
      </w:r>
      <w:r>
        <w:t>(7</w:t>
      </w:r>
      <w:r w:rsidR="00B10835">
        <w:t>),</w:t>
      </w:r>
      <w:r w:rsidR="00B10835">
        <w:tab/>
      </w:r>
      <w:r w:rsidR="00B10835">
        <w:tab/>
      </w:r>
      <w:r w:rsidR="00B10835">
        <w:tab/>
      </w:r>
      <w:r w:rsidR="005545A9" w:rsidRPr="005545A9">
        <w:rPr>
          <w:position w:val="-10"/>
        </w:rPr>
        <w:object w:dxaOrig="2000" w:dyaOrig="320">
          <v:shape id="_x0000_i1081" type="#_x0000_t75" style="width:99.9pt;height:16.25pt" o:ole="">
            <v:imagedata r:id="rId112" o:title=""/>
          </v:shape>
          <o:OLEObject Type="Embed" ProgID="Equation.DSMT4" ShapeID="_x0000_i1081" DrawAspect="Content" ObjectID="_1679566117" r:id="rId113"/>
        </w:object>
      </w:r>
      <w:r w:rsidR="00556A88" w:rsidRPr="00556A88">
        <w:tab/>
      </w:r>
      <w:r w:rsidR="00B10835">
        <w:tab/>
      </w:r>
      <w:r w:rsidR="00B10835">
        <w:tab/>
      </w:r>
      <w:r w:rsidR="00E460C3">
        <w:t>(</w:t>
      </w:r>
      <w:r w:rsidR="009321B3">
        <w:t>8</w:t>
      </w:r>
      <w:r w:rsidR="00E460C3">
        <w:t>)</w:t>
      </w:r>
    </w:p>
    <w:p w:rsidR="007122B8" w:rsidRPr="00E460C3" w:rsidRDefault="00E460C3" w:rsidP="007122B8">
      <w:pPr>
        <w:pStyle w:val="a4"/>
      </w:pPr>
      <w:r w:rsidRPr="00E460C3">
        <w:tab/>
      </w:r>
      <w:r w:rsidRPr="00E460C3">
        <w:tab/>
      </w:r>
      <w:r w:rsidRPr="00E460C3">
        <w:tab/>
      </w:r>
    </w:p>
    <w:p w:rsidR="007122B8" w:rsidRDefault="00B10835" w:rsidP="008D250C">
      <w:pPr>
        <w:ind w:firstLine="567"/>
        <w:jc w:val="both"/>
        <w:rPr>
          <w:lang w:val="en-US"/>
        </w:rPr>
      </w:pPr>
      <w:r w:rsidRPr="00556A88">
        <w:rPr>
          <w:position w:val="-30"/>
        </w:rPr>
        <w:object w:dxaOrig="6720" w:dyaOrig="600">
          <v:shape id="_x0000_i1082" type="#_x0000_t75" style="width:370.65pt;height:32.95pt" o:ole="">
            <v:imagedata r:id="rId114" o:title=""/>
          </v:shape>
          <o:OLEObject Type="Embed" ProgID="Equation.DSMT4" ShapeID="_x0000_i1082" DrawAspect="Content" ObjectID="_1679566118" r:id="rId115"/>
        </w:object>
      </w:r>
    </w:p>
    <w:p w:rsidR="00B10835" w:rsidRPr="00B10835" w:rsidRDefault="00B10835" w:rsidP="008D250C">
      <w:pPr>
        <w:ind w:firstLine="567"/>
        <w:jc w:val="both"/>
        <w:rPr>
          <w:lang w:val="en-US"/>
        </w:rPr>
      </w:pPr>
    </w:p>
    <w:p w:rsidR="008D250C" w:rsidRPr="005545A9" w:rsidRDefault="00570E2C" w:rsidP="005545A9">
      <w:pPr>
        <w:ind w:firstLine="567"/>
        <w:jc w:val="both"/>
        <w:rPr>
          <w:rFonts w:ascii="Arial" w:hAnsi="Arial"/>
          <w:b/>
          <w:sz w:val="22"/>
        </w:rPr>
      </w:pPr>
      <w:r w:rsidRPr="00570E2C">
        <w:rPr>
          <w:position w:val="-36"/>
        </w:rPr>
        <w:object w:dxaOrig="8020" w:dyaOrig="639">
          <v:shape id="_x0000_i1083" type="#_x0000_t75" style="width:442.15pt;height:35pt" o:ole="">
            <v:imagedata r:id="rId116" o:title=""/>
          </v:shape>
          <o:OLEObject Type="Embed" ProgID="Equation.DSMT4" ShapeID="_x0000_i1083" DrawAspect="Content" ObjectID="_1679566119" r:id="rId117"/>
        </w:object>
      </w:r>
    </w:p>
    <w:p w:rsidR="00C00313" w:rsidRPr="00556A88" w:rsidRDefault="00C00313">
      <w:pPr>
        <w:pStyle w:val="a4"/>
      </w:pPr>
      <w:r w:rsidRPr="00556A88">
        <w:tab/>
      </w:r>
      <w:r w:rsidRPr="00556A88">
        <w:tab/>
      </w:r>
    </w:p>
    <w:p w:rsidR="00B10835" w:rsidRDefault="00B10835">
      <w:pPr>
        <w:pStyle w:val="a4"/>
      </w:pPr>
    </w:p>
    <w:p w:rsidR="00B10835" w:rsidRDefault="00C16B63">
      <w:pPr>
        <w:pStyle w:val="a4"/>
      </w:pPr>
      <w:r>
        <w:rPr>
          <w:noProof/>
        </w:rPr>
        <w:lastRenderedPageBreak/>
        <w:pict>
          <v:roundrect id="_x0000_s1161" style="position:absolute;left:0;text-align:left;margin-left:-7.55pt;margin-top:5.1pt;width:496.4pt;height:112.4pt;z-index:-251652608" arcsize="10923f" fillcolor="#fde9d9 [665]"/>
        </w:pict>
      </w:r>
    </w:p>
    <w:p w:rsidR="00410DA4" w:rsidRPr="005545A9" w:rsidRDefault="005545A9">
      <w:pPr>
        <w:pStyle w:val="a4"/>
      </w:pPr>
      <w:r>
        <w:t>Λόγω της συμμετρίας του σχήματος το δεύτερο ολοκλήρωμα:</w:t>
      </w:r>
      <w:r>
        <w:tab/>
      </w:r>
      <w:r w:rsidRPr="00610D98">
        <w:rPr>
          <w:position w:val="-30"/>
        </w:rPr>
        <w:object w:dxaOrig="2439" w:dyaOrig="580">
          <v:shape id="_x0000_i1084" type="#_x0000_t75" style="width:122.2pt;height:28.9pt" o:ole="">
            <v:imagedata r:id="rId118" o:title=""/>
          </v:shape>
          <o:OLEObject Type="Embed" ProgID="Equation.DSMT4" ShapeID="_x0000_i1084" DrawAspect="Content" ObjectID="_1679566120" r:id="rId119"/>
        </w:object>
      </w:r>
      <w:r>
        <w:t xml:space="preserve"> εφόσον οι στοιχειώδεις μάζες </w:t>
      </w:r>
      <w:r>
        <w:rPr>
          <w:lang w:val="en-US"/>
        </w:rPr>
        <w:t>dm</w:t>
      </w:r>
      <w:r w:rsidRPr="005545A9">
        <w:t xml:space="preserve"> </w:t>
      </w:r>
      <w:r>
        <w:t>κατανέμονται συμμετρικ</w:t>
      </w:r>
      <w:r w:rsidR="00045361">
        <w:t>ά</w:t>
      </w:r>
      <w:r w:rsidR="00570E2C" w:rsidRPr="00570E2C">
        <w:t xml:space="preserve"> </w:t>
      </w:r>
      <w:r w:rsidR="00570E2C">
        <w:t>γύρω από τον άξονα περιστροφής</w:t>
      </w:r>
      <w:r w:rsidR="00045361">
        <w:t xml:space="preserve"> στα</w:t>
      </w:r>
      <w:r>
        <w:t xml:space="preserve"> επ</w:t>
      </w:r>
      <w:r w:rsidR="00045361">
        <w:t>ίπεδα που είναι παράλληλα στο</w:t>
      </w:r>
      <w:r>
        <w:t xml:space="preserve"> </w:t>
      </w:r>
      <w:r>
        <w:rPr>
          <w:lang w:val="en-US"/>
        </w:rPr>
        <w:t>x</w:t>
      </w:r>
      <w:r w:rsidRPr="005545A9">
        <w:t>-</w:t>
      </w:r>
      <w:r>
        <w:rPr>
          <w:lang w:val="en-US"/>
        </w:rPr>
        <w:t>y</w:t>
      </w:r>
      <w:r w:rsidRPr="005545A9">
        <w:t>.</w:t>
      </w:r>
    </w:p>
    <w:p w:rsidR="005545A9" w:rsidRPr="00045361" w:rsidRDefault="005545A9">
      <w:pPr>
        <w:pStyle w:val="a4"/>
      </w:pPr>
    </w:p>
    <w:p w:rsidR="005545A9" w:rsidRPr="005545A9" w:rsidRDefault="005545A9">
      <w:pPr>
        <w:pStyle w:val="a4"/>
      </w:pPr>
      <w:r>
        <w:t>Επομένως:</w:t>
      </w:r>
      <w:r>
        <w:tab/>
      </w:r>
      <w:r>
        <w:tab/>
      </w:r>
      <w:r>
        <w:tab/>
      </w:r>
      <w:r w:rsidRPr="00610D98">
        <w:rPr>
          <w:position w:val="-30"/>
        </w:rPr>
        <w:object w:dxaOrig="3760" w:dyaOrig="720">
          <v:shape id="_x0000_i1085" type="#_x0000_t75" style="width:188.1pt;height:36pt" o:ole="">
            <v:imagedata r:id="rId120" o:title=""/>
          </v:shape>
          <o:OLEObject Type="Embed" ProgID="Equation.DSMT4" ShapeID="_x0000_i1085" DrawAspect="Content" ObjectID="_1679566121" r:id="rId121"/>
        </w:object>
      </w:r>
    </w:p>
    <w:p w:rsidR="00410DA4" w:rsidRDefault="00410DA4">
      <w:pPr>
        <w:jc w:val="both"/>
        <w:rPr>
          <w:rFonts w:ascii="Arial" w:hAnsi="Arial"/>
          <w:sz w:val="22"/>
        </w:rPr>
      </w:pPr>
    </w:p>
    <w:p w:rsidR="00782032" w:rsidRPr="00782032" w:rsidRDefault="00782032" w:rsidP="00782032">
      <w:pPr>
        <w:jc w:val="both"/>
        <w:rPr>
          <w:rFonts w:ascii="Arial" w:hAnsi="Arial"/>
          <w:sz w:val="22"/>
        </w:rPr>
      </w:pPr>
      <w:r w:rsidRPr="00782032">
        <w:rPr>
          <w:rFonts w:ascii="Arial" w:hAnsi="Arial"/>
          <w:sz w:val="22"/>
        </w:rPr>
        <w:t xml:space="preserve">Στην περίπτωση αυτή η </w:t>
      </w:r>
      <w:proofErr w:type="spellStart"/>
      <w:r w:rsidRPr="00782032">
        <w:rPr>
          <w:rFonts w:ascii="Arial" w:hAnsi="Arial"/>
          <w:sz w:val="22"/>
        </w:rPr>
        <w:t>στροφορμή</w:t>
      </w:r>
      <w:proofErr w:type="spellEnd"/>
      <w:r w:rsidRPr="00782032">
        <w:rPr>
          <w:rFonts w:ascii="Arial" w:hAnsi="Arial"/>
          <w:sz w:val="22"/>
        </w:rPr>
        <w:t xml:space="preserve"> είναι </w:t>
      </w:r>
      <w:proofErr w:type="spellStart"/>
      <w:r w:rsidR="00C14330">
        <w:rPr>
          <w:rFonts w:ascii="Arial" w:hAnsi="Arial"/>
          <w:sz w:val="22"/>
        </w:rPr>
        <w:t>συγγραμμική</w:t>
      </w:r>
      <w:proofErr w:type="spellEnd"/>
      <w:r w:rsidR="00C14330">
        <w:rPr>
          <w:rFonts w:ascii="Arial" w:hAnsi="Arial"/>
          <w:sz w:val="22"/>
        </w:rPr>
        <w:t xml:space="preserve"> </w:t>
      </w:r>
      <w:r w:rsidRPr="00782032">
        <w:rPr>
          <w:rFonts w:ascii="Arial" w:hAnsi="Arial"/>
          <w:sz w:val="22"/>
        </w:rPr>
        <w:t>ομόρροπη της γωνιακής ταχύτητας.</w:t>
      </w:r>
      <w:r w:rsidR="0002358C">
        <w:rPr>
          <w:rFonts w:ascii="Arial" w:hAnsi="Arial"/>
          <w:sz w:val="22"/>
        </w:rPr>
        <w:t xml:space="preserve"> Αν η κατανομή της μάζας του στερεού γύρω από τον άξονα περιστροφής δεν είναι συμμετρική τότε</w:t>
      </w:r>
      <w:r w:rsidR="009C688D">
        <w:rPr>
          <w:rFonts w:ascii="Arial" w:hAnsi="Arial"/>
          <w:sz w:val="22"/>
        </w:rPr>
        <w:t xml:space="preserve"> το ολοκλήρωμα</w:t>
      </w:r>
      <w:r w:rsidR="0002358C">
        <w:rPr>
          <w:rFonts w:ascii="Arial" w:hAnsi="Arial"/>
          <w:sz w:val="22"/>
        </w:rPr>
        <w:t xml:space="preserve"> </w:t>
      </w:r>
      <w:r w:rsidR="009C688D" w:rsidRPr="00610D98">
        <w:rPr>
          <w:position w:val="-30"/>
        </w:rPr>
        <w:object w:dxaOrig="2520" w:dyaOrig="580">
          <v:shape id="_x0000_i1086" type="#_x0000_t75" style="width:126.25pt;height:28.9pt" o:ole="">
            <v:imagedata r:id="rId122" o:title=""/>
          </v:shape>
          <o:OLEObject Type="Embed" ProgID="Equation.DSMT4" ShapeID="_x0000_i1086" DrawAspect="Content" ObjectID="_1679566122" r:id="rId123"/>
        </w:object>
      </w:r>
      <w:r w:rsidR="009C688D">
        <w:rPr>
          <w:rFonts w:ascii="Arial" w:hAnsi="Arial"/>
          <w:sz w:val="22"/>
        </w:rPr>
        <w:t xml:space="preserve"> και </w:t>
      </w:r>
      <w:r w:rsidR="009C688D">
        <w:rPr>
          <w:rFonts w:ascii="Arial" w:hAnsi="Arial"/>
          <w:sz w:val="22"/>
          <w:lang w:val="en-US"/>
        </w:rPr>
        <w:t>o</w:t>
      </w:r>
      <w:r w:rsidR="009C688D" w:rsidRPr="009C688D">
        <w:rPr>
          <w:rFonts w:ascii="Arial" w:hAnsi="Arial"/>
          <w:sz w:val="22"/>
        </w:rPr>
        <w:t xml:space="preserve"> </w:t>
      </w:r>
      <w:r w:rsidR="009C688D">
        <w:rPr>
          <w:rFonts w:ascii="Arial" w:hAnsi="Arial"/>
          <w:sz w:val="22"/>
        </w:rPr>
        <w:t xml:space="preserve">φορέας του διανύσματος της </w:t>
      </w:r>
      <w:proofErr w:type="spellStart"/>
      <w:r w:rsidR="009C688D">
        <w:rPr>
          <w:rFonts w:ascii="Arial" w:hAnsi="Arial"/>
          <w:sz w:val="22"/>
        </w:rPr>
        <w:t>στροφορμής</w:t>
      </w:r>
      <w:proofErr w:type="spellEnd"/>
      <w:r w:rsidR="009C688D">
        <w:rPr>
          <w:rFonts w:ascii="Arial" w:hAnsi="Arial"/>
          <w:sz w:val="22"/>
        </w:rPr>
        <w:t xml:space="preserve"> αποκλίνει από την διεύθυνση του άξονα </w:t>
      </w:r>
      <w:r w:rsidR="009C688D">
        <w:rPr>
          <w:rFonts w:ascii="Arial" w:hAnsi="Arial"/>
          <w:sz w:val="22"/>
          <w:lang w:val="en-US"/>
        </w:rPr>
        <w:t>z</w:t>
      </w:r>
      <w:r w:rsidR="009C688D" w:rsidRPr="009C688D">
        <w:rPr>
          <w:rFonts w:ascii="Arial" w:hAnsi="Arial"/>
          <w:sz w:val="22"/>
        </w:rPr>
        <w:t>’</w:t>
      </w:r>
      <w:r w:rsidR="009C688D">
        <w:rPr>
          <w:rFonts w:ascii="Arial" w:hAnsi="Arial"/>
          <w:sz w:val="22"/>
          <w:lang w:val="en-US"/>
        </w:rPr>
        <w:t>z</w:t>
      </w:r>
      <w:r w:rsidR="0002358C">
        <w:rPr>
          <w:rFonts w:ascii="Arial" w:hAnsi="Arial"/>
          <w:sz w:val="22"/>
        </w:rPr>
        <w:t>.</w:t>
      </w:r>
    </w:p>
    <w:p w:rsidR="00410DA4" w:rsidRDefault="00410DA4">
      <w:pPr>
        <w:ind w:left="284" w:hanging="284"/>
        <w:jc w:val="both"/>
        <w:rPr>
          <w:rFonts w:ascii="Arial" w:hAnsi="Arial"/>
          <w:b/>
          <w:sz w:val="22"/>
        </w:rPr>
      </w:pPr>
    </w:p>
    <w:p w:rsidR="00410DA4" w:rsidRDefault="00410DA4">
      <w:pPr>
        <w:jc w:val="both"/>
        <w:rPr>
          <w:rFonts w:ascii="Arial" w:hAnsi="Arial"/>
          <w:b/>
          <w:sz w:val="22"/>
        </w:rPr>
      </w:pPr>
    </w:p>
    <w:p w:rsidR="00782032" w:rsidRDefault="00782032" w:rsidP="00FE63AE">
      <w:pPr>
        <w:jc w:val="both"/>
        <w:rPr>
          <w:rFonts w:ascii="Arial" w:hAnsi="Arial"/>
          <w:b/>
          <w:sz w:val="22"/>
        </w:rPr>
      </w:pPr>
    </w:p>
    <w:p w:rsidR="00FE63AE" w:rsidRPr="008A1A23" w:rsidRDefault="00C41622" w:rsidP="00FE63AE">
      <w:pPr>
        <w:jc w:val="both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59055</wp:posOffset>
            </wp:positionV>
            <wp:extent cx="3458210" cy="3463925"/>
            <wp:effectExtent l="19050" t="0" r="0" b="0"/>
            <wp:wrapSquare wrapText="bothSides"/>
            <wp:docPr id="78" name="Εικόνα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346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1622">
        <w:t xml:space="preserve"> </w:t>
      </w:r>
      <w:r w:rsidR="00FE63AE" w:rsidRPr="00FE63AE">
        <w:rPr>
          <w:rFonts w:ascii="Arial" w:hAnsi="Arial"/>
          <w:b/>
          <w:sz w:val="22"/>
        </w:rPr>
        <w:t>5</w:t>
      </w:r>
      <w:r w:rsidR="00FE63AE" w:rsidRPr="008A1A23">
        <w:rPr>
          <w:rFonts w:ascii="Arial" w:hAnsi="Arial"/>
          <w:b/>
          <w:sz w:val="22"/>
          <w:vertAlign w:val="superscript"/>
        </w:rPr>
        <w:t>η</w:t>
      </w:r>
      <w:r w:rsidR="00FE63AE" w:rsidRPr="008A1A23">
        <w:rPr>
          <w:rFonts w:ascii="Arial" w:hAnsi="Arial"/>
          <w:b/>
          <w:sz w:val="22"/>
        </w:rPr>
        <w:t xml:space="preserve"> </w:t>
      </w:r>
      <w:r w:rsidR="00E00D45">
        <w:rPr>
          <w:rFonts w:ascii="Arial" w:hAnsi="Arial"/>
          <w:b/>
          <w:sz w:val="22"/>
        </w:rPr>
        <w:t xml:space="preserve">(γενική) </w:t>
      </w:r>
      <w:r w:rsidR="00FE63AE" w:rsidRPr="008A1A23">
        <w:rPr>
          <w:rFonts w:ascii="Arial" w:hAnsi="Arial"/>
          <w:b/>
          <w:sz w:val="22"/>
        </w:rPr>
        <w:t>περίπτωση</w:t>
      </w:r>
    </w:p>
    <w:p w:rsidR="00FE63AE" w:rsidRPr="00111797" w:rsidRDefault="00FE63AE" w:rsidP="00FE63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Θεωρούμε τυχαίο γεωμετρικό στερεό, το οποίο στρέφεται με γωνιακή ταχύτητα</w:t>
      </w:r>
      <w:r w:rsidRPr="00111797">
        <w:rPr>
          <w:rFonts w:ascii="Arial" w:hAnsi="Arial" w:cs="Arial"/>
          <w:sz w:val="22"/>
          <w:szCs w:val="22"/>
        </w:rPr>
        <w:t xml:space="preserve"> </w:t>
      </w:r>
      <w:r w:rsidRPr="00111797">
        <w:rPr>
          <w:rFonts w:ascii="Arial" w:hAnsi="Arial" w:cs="Arial"/>
          <w:position w:val="-6"/>
          <w:sz w:val="22"/>
          <w:szCs w:val="22"/>
        </w:rPr>
        <w:object w:dxaOrig="240" w:dyaOrig="279">
          <v:shape id="_x0000_i1087" type="#_x0000_t75" style="width:12.15pt;height:14.2pt" o:ole="">
            <v:imagedata r:id="rId46" o:title=""/>
          </v:shape>
          <o:OLEObject Type="Embed" ProgID="Equation.DSMT4" ShapeID="_x0000_i1087" DrawAspect="Content" ObjectID="_1679566123" r:id="rId125"/>
        </w:object>
      </w:r>
      <w:r w:rsidRPr="001117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ως προς</w:t>
      </w:r>
      <w:r w:rsidRPr="00111797">
        <w:rPr>
          <w:rFonts w:ascii="Arial" w:hAnsi="Arial" w:cs="Arial"/>
          <w:sz w:val="22"/>
          <w:szCs w:val="22"/>
        </w:rPr>
        <w:t xml:space="preserve"> άξονα περιστροφής </w:t>
      </w:r>
      <w:r>
        <w:rPr>
          <w:rFonts w:ascii="Arial" w:hAnsi="Arial" w:cs="Arial"/>
          <w:sz w:val="22"/>
          <w:szCs w:val="22"/>
        </w:rPr>
        <w:t>με τυχαία διεύθυνση στο χώρο</w:t>
      </w:r>
      <w:r w:rsidRPr="00111797">
        <w:rPr>
          <w:rFonts w:ascii="Arial" w:hAnsi="Arial" w:cs="Arial"/>
          <w:sz w:val="22"/>
          <w:szCs w:val="22"/>
        </w:rPr>
        <w:t xml:space="preserve">. </w:t>
      </w:r>
    </w:p>
    <w:p w:rsidR="00FE63AE" w:rsidRDefault="00FE63AE" w:rsidP="00FE63AE">
      <w:pPr>
        <w:rPr>
          <w:rFonts w:ascii="Arial" w:hAnsi="Arial"/>
          <w:sz w:val="22"/>
        </w:rPr>
      </w:pPr>
    </w:p>
    <w:p w:rsidR="00FE63AE" w:rsidRPr="00E742CA" w:rsidRDefault="00FE63AE" w:rsidP="00FE63AE">
      <w:pPr>
        <w:rPr>
          <w:rFonts w:ascii="Arial" w:hAnsi="Arial" w:cs="Arial"/>
          <w:sz w:val="22"/>
          <w:szCs w:val="22"/>
        </w:rPr>
      </w:pPr>
      <w:r w:rsidRPr="00E742CA">
        <w:rPr>
          <w:rFonts w:ascii="Arial" w:hAnsi="Arial" w:cs="Arial"/>
          <w:sz w:val="22"/>
          <w:szCs w:val="22"/>
        </w:rPr>
        <w:tab/>
      </w:r>
      <w:r w:rsidR="007D3D8B" w:rsidRPr="00E742CA">
        <w:rPr>
          <w:rFonts w:ascii="Arial" w:hAnsi="Arial" w:cs="Arial"/>
          <w:position w:val="-30"/>
          <w:sz w:val="22"/>
          <w:szCs w:val="22"/>
        </w:rPr>
        <w:object w:dxaOrig="2140" w:dyaOrig="560">
          <v:shape id="_x0000_i1088" type="#_x0000_t75" style="width:117.65pt;height:30.4pt" o:ole="">
            <v:imagedata r:id="rId126" o:title=""/>
          </v:shape>
          <o:OLEObject Type="Embed" ProgID="Equation.DSMT4" ShapeID="_x0000_i1088" DrawAspect="Content" ObjectID="_1679566124" r:id="rId127"/>
        </w:object>
      </w:r>
      <w:r w:rsidR="007D3D8B">
        <w:rPr>
          <w:rFonts w:ascii="Arial" w:hAnsi="Arial" w:cs="Arial"/>
          <w:sz w:val="22"/>
          <w:szCs w:val="22"/>
        </w:rPr>
        <w:tab/>
      </w:r>
      <w:r w:rsidR="007D3D8B">
        <w:rPr>
          <w:rFonts w:ascii="Arial" w:hAnsi="Arial" w:cs="Arial"/>
          <w:sz w:val="22"/>
          <w:szCs w:val="22"/>
        </w:rPr>
        <w:tab/>
      </w:r>
      <w:r w:rsidR="009321B3" w:rsidRPr="00E742CA">
        <w:rPr>
          <w:rFonts w:ascii="Arial" w:hAnsi="Arial" w:cs="Arial"/>
          <w:sz w:val="22"/>
          <w:szCs w:val="22"/>
        </w:rPr>
        <w:t>(9)</w:t>
      </w:r>
    </w:p>
    <w:p w:rsidR="009321B3" w:rsidRPr="00E742CA" w:rsidRDefault="009321B3" w:rsidP="009321B3">
      <w:pPr>
        <w:pStyle w:val="a4"/>
        <w:rPr>
          <w:rFonts w:cs="Arial"/>
          <w:szCs w:val="22"/>
        </w:rPr>
      </w:pPr>
    </w:p>
    <w:p w:rsidR="009321B3" w:rsidRPr="00E742CA" w:rsidRDefault="009321B3" w:rsidP="009321B3">
      <w:pPr>
        <w:pStyle w:val="a4"/>
        <w:rPr>
          <w:rFonts w:cs="Arial"/>
          <w:szCs w:val="22"/>
        </w:rPr>
      </w:pPr>
      <w:r w:rsidRPr="00E742CA">
        <w:rPr>
          <w:rFonts w:cs="Arial"/>
          <w:szCs w:val="22"/>
        </w:rPr>
        <w:t>Με τη βοήθεια της διανυσματικής ταυτότητας</w:t>
      </w:r>
      <w:r w:rsidR="006F08E1">
        <w:rPr>
          <w:rFonts w:cs="Arial"/>
          <w:szCs w:val="22"/>
        </w:rPr>
        <w:t xml:space="preserve"> </w:t>
      </w:r>
      <w:r w:rsidRPr="00E742CA">
        <w:rPr>
          <w:rFonts w:cs="Arial"/>
          <w:szCs w:val="22"/>
        </w:rPr>
        <w:t>(2)</w:t>
      </w:r>
      <w:r w:rsidR="0012464C">
        <w:rPr>
          <w:rFonts w:cs="Arial"/>
          <w:szCs w:val="22"/>
        </w:rPr>
        <w:t>:</w:t>
      </w:r>
    </w:p>
    <w:p w:rsidR="009321B3" w:rsidRPr="00E742CA" w:rsidRDefault="009321B3" w:rsidP="009321B3">
      <w:pPr>
        <w:pStyle w:val="a4"/>
        <w:ind w:firstLine="567"/>
        <w:rPr>
          <w:rFonts w:cs="Arial"/>
          <w:szCs w:val="22"/>
        </w:rPr>
      </w:pPr>
    </w:p>
    <w:p w:rsidR="009321B3" w:rsidRPr="007D3D8B" w:rsidRDefault="00B13110" w:rsidP="007D3D8B">
      <w:pPr>
        <w:rPr>
          <w:rFonts w:ascii="Arial" w:hAnsi="Arial" w:cs="Arial"/>
          <w:sz w:val="22"/>
          <w:szCs w:val="22"/>
        </w:rPr>
      </w:pPr>
      <w:r w:rsidRPr="00E742CA">
        <w:rPr>
          <w:rFonts w:ascii="Arial" w:hAnsi="Arial" w:cs="Arial"/>
          <w:position w:val="-30"/>
          <w:sz w:val="22"/>
          <w:szCs w:val="22"/>
        </w:rPr>
        <w:object w:dxaOrig="3159" w:dyaOrig="560">
          <v:shape id="_x0000_i1089" type="#_x0000_t75" style="width:173.9pt;height:30.95pt" o:ole="">
            <v:imagedata r:id="rId128" o:title=""/>
          </v:shape>
          <o:OLEObject Type="Embed" ProgID="Equation.DSMT4" ShapeID="_x0000_i1089" DrawAspect="Content" ObjectID="_1679566125" r:id="rId129"/>
        </w:object>
      </w:r>
      <w:r w:rsidR="00E742CA" w:rsidRPr="007D3D8B">
        <w:rPr>
          <w:rFonts w:ascii="Arial" w:hAnsi="Arial" w:cs="Arial"/>
          <w:sz w:val="22"/>
          <w:szCs w:val="22"/>
        </w:rPr>
        <w:t>(10)</w:t>
      </w:r>
    </w:p>
    <w:p w:rsidR="00233BDB" w:rsidRDefault="009321B3" w:rsidP="009321B3">
      <w:pPr>
        <w:pStyle w:val="a4"/>
        <w:rPr>
          <w:rFonts w:cs="Arial"/>
          <w:szCs w:val="22"/>
        </w:rPr>
      </w:pPr>
      <w:r w:rsidRPr="00E742CA">
        <w:rPr>
          <w:rFonts w:cs="Arial"/>
          <w:szCs w:val="22"/>
        </w:rPr>
        <w:t xml:space="preserve">όπου       </w:t>
      </w:r>
    </w:p>
    <w:p w:rsidR="00B13110" w:rsidRDefault="009321B3" w:rsidP="00233BDB">
      <w:pPr>
        <w:pStyle w:val="a4"/>
        <w:ind w:left="567"/>
        <w:rPr>
          <w:rFonts w:cs="Arial"/>
          <w:szCs w:val="22"/>
        </w:rPr>
      </w:pPr>
      <w:r w:rsidRPr="00E742CA">
        <w:rPr>
          <w:rFonts w:cs="Arial"/>
          <w:position w:val="-10"/>
          <w:szCs w:val="22"/>
        </w:rPr>
        <w:object w:dxaOrig="1820" w:dyaOrig="360">
          <v:shape id="_x0000_i1090" type="#_x0000_t75" style="width:90.75pt;height:18.25pt" o:ole="">
            <v:imagedata r:id="rId106" o:title=""/>
          </v:shape>
          <o:OLEObject Type="Embed" ProgID="Equation.DSMT4" ShapeID="_x0000_i1090" DrawAspect="Content" ObjectID="_1679566126" r:id="rId130"/>
        </w:object>
      </w:r>
      <w:r w:rsidRPr="00E742CA">
        <w:rPr>
          <w:rFonts w:cs="Arial"/>
          <w:szCs w:val="22"/>
        </w:rPr>
        <w:t xml:space="preserve"> </w:t>
      </w:r>
      <w:r w:rsidR="00C41622">
        <w:rPr>
          <w:rFonts w:cs="Arial"/>
          <w:szCs w:val="22"/>
        </w:rPr>
        <w:tab/>
      </w:r>
      <w:r w:rsidR="00C41622">
        <w:rPr>
          <w:rFonts w:cs="Arial"/>
          <w:szCs w:val="22"/>
        </w:rPr>
        <w:tab/>
      </w:r>
      <w:r w:rsidRPr="00E742CA">
        <w:rPr>
          <w:rFonts w:cs="Arial"/>
          <w:szCs w:val="22"/>
        </w:rPr>
        <w:t>(5),</w:t>
      </w:r>
      <w:r w:rsidRPr="00E742CA">
        <w:rPr>
          <w:rFonts w:cs="Arial"/>
          <w:szCs w:val="22"/>
        </w:rPr>
        <w:tab/>
        <w:t xml:space="preserve">   </w:t>
      </w:r>
    </w:p>
    <w:p w:rsidR="00B13110" w:rsidRDefault="00B13110" w:rsidP="009321B3">
      <w:pPr>
        <w:pStyle w:val="a4"/>
        <w:rPr>
          <w:rFonts w:cs="Arial"/>
          <w:szCs w:val="22"/>
        </w:rPr>
      </w:pPr>
    </w:p>
    <w:p w:rsidR="00B13110" w:rsidRDefault="009321B3" w:rsidP="00233BDB">
      <w:pPr>
        <w:pStyle w:val="a4"/>
        <w:ind w:firstLine="567"/>
        <w:rPr>
          <w:rFonts w:cs="Arial"/>
          <w:szCs w:val="22"/>
        </w:rPr>
      </w:pPr>
      <w:r w:rsidRPr="00E742CA">
        <w:rPr>
          <w:rFonts w:cs="Arial"/>
          <w:position w:val="-10"/>
          <w:szCs w:val="22"/>
        </w:rPr>
        <w:object w:dxaOrig="2060" w:dyaOrig="340">
          <v:shape id="_x0000_i1091" type="#_x0000_t75" style="width:102.95pt;height:17.25pt" o:ole="">
            <v:imagedata r:id="rId108" o:title=""/>
          </v:shape>
          <o:OLEObject Type="Embed" ProgID="Equation.DSMT4" ShapeID="_x0000_i1091" DrawAspect="Content" ObjectID="_1679566127" r:id="rId131"/>
        </w:object>
      </w:r>
      <w:r w:rsidR="00B13110">
        <w:rPr>
          <w:rFonts w:cs="Arial"/>
          <w:szCs w:val="22"/>
        </w:rPr>
        <w:tab/>
      </w:r>
      <w:r w:rsidR="00B13110">
        <w:rPr>
          <w:rFonts w:cs="Arial"/>
          <w:szCs w:val="22"/>
        </w:rPr>
        <w:tab/>
      </w:r>
      <w:r w:rsidRPr="00E742CA">
        <w:rPr>
          <w:rFonts w:cs="Arial"/>
          <w:szCs w:val="22"/>
        </w:rPr>
        <w:t>(6),</w:t>
      </w:r>
      <w:r w:rsidRPr="00E742CA">
        <w:rPr>
          <w:rFonts w:cs="Arial"/>
          <w:szCs w:val="22"/>
        </w:rPr>
        <w:tab/>
      </w:r>
    </w:p>
    <w:p w:rsidR="00B13110" w:rsidRDefault="00B13110" w:rsidP="00B13110">
      <w:pPr>
        <w:pStyle w:val="a4"/>
        <w:ind w:left="567" w:firstLine="567"/>
        <w:rPr>
          <w:rFonts w:cs="Arial"/>
          <w:szCs w:val="22"/>
        </w:rPr>
      </w:pPr>
    </w:p>
    <w:p w:rsidR="009321B3" w:rsidRPr="00E742CA" w:rsidRDefault="00233BDB" w:rsidP="00233BDB">
      <w:pPr>
        <w:pStyle w:val="a4"/>
        <w:ind w:firstLine="567"/>
        <w:rPr>
          <w:rFonts w:cs="Arial"/>
          <w:szCs w:val="22"/>
        </w:rPr>
      </w:pPr>
      <w:r w:rsidRPr="00E742CA">
        <w:rPr>
          <w:rFonts w:cs="Arial"/>
          <w:position w:val="-14"/>
          <w:szCs w:val="22"/>
        </w:rPr>
        <w:object w:dxaOrig="2320" w:dyaOrig="400">
          <v:shape id="_x0000_i1092" type="#_x0000_t75" style="width:121.7pt;height:20.8pt" o:ole="">
            <v:imagedata r:id="rId132" o:title=""/>
          </v:shape>
          <o:OLEObject Type="Embed" ProgID="Equation.DSMT4" ShapeID="_x0000_i1092" DrawAspect="Content" ObjectID="_1679566128" r:id="rId133"/>
        </w:object>
      </w:r>
      <w:r w:rsidR="009321B3" w:rsidRPr="00E742CA">
        <w:rPr>
          <w:rFonts w:cs="Arial"/>
          <w:szCs w:val="22"/>
        </w:rPr>
        <w:tab/>
        <w:t>(</w:t>
      </w:r>
      <w:r w:rsidR="00E742CA">
        <w:rPr>
          <w:rFonts w:cs="Arial"/>
          <w:szCs w:val="22"/>
        </w:rPr>
        <w:t>1</w:t>
      </w:r>
      <w:r w:rsidR="00E742CA" w:rsidRPr="00C41622">
        <w:rPr>
          <w:rFonts w:cs="Arial"/>
          <w:szCs w:val="22"/>
        </w:rPr>
        <w:t>1</w:t>
      </w:r>
      <w:r w:rsidR="009321B3" w:rsidRPr="00E742CA">
        <w:rPr>
          <w:rFonts w:cs="Arial"/>
          <w:szCs w:val="22"/>
        </w:rPr>
        <w:t>)</w:t>
      </w:r>
    </w:p>
    <w:p w:rsidR="00233BDB" w:rsidRDefault="00233BDB" w:rsidP="0069682F">
      <w:pPr>
        <w:ind w:left="1701" w:firstLine="567"/>
        <w:rPr>
          <w:rFonts w:ascii="Arial" w:hAnsi="Arial" w:cs="Arial"/>
          <w:sz w:val="22"/>
          <w:szCs w:val="22"/>
        </w:rPr>
      </w:pPr>
    </w:p>
    <w:p w:rsidR="00E742CA" w:rsidRPr="00C41622" w:rsidRDefault="0069682F" w:rsidP="00233BDB">
      <w:pPr>
        <w:ind w:firstLine="567"/>
        <w:rPr>
          <w:rFonts w:ascii="Arial" w:hAnsi="Arial" w:cs="Arial"/>
          <w:sz w:val="22"/>
          <w:szCs w:val="22"/>
        </w:rPr>
      </w:pPr>
      <w:r w:rsidRPr="00E742CA">
        <w:rPr>
          <w:rFonts w:ascii="Arial" w:hAnsi="Arial" w:cs="Arial"/>
          <w:position w:val="-14"/>
          <w:sz w:val="22"/>
          <w:szCs w:val="22"/>
        </w:rPr>
        <w:object w:dxaOrig="2220" w:dyaOrig="360">
          <v:shape id="_x0000_i1093" type="#_x0000_t75" style="width:111.05pt;height:18.25pt" o:ole="">
            <v:imagedata r:id="rId134" o:title=""/>
          </v:shape>
          <o:OLEObject Type="Embed" ProgID="Equation.DSMT4" ShapeID="_x0000_i1093" DrawAspect="Content" ObjectID="_1679566129" r:id="rId135"/>
        </w:object>
      </w:r>
      <w:r w:rsidR="00233BDB">
        <w:rPr>
          <w:rFonts w:ascii="Arial" w:hAnsi="Arial" w:cs="Arial"/>
          <w:sz w:val="22"/>
          <w:szCs w:val="22"/>
        </w:rPr>
        <w:tab/>
      </w:r>
      <w:r w:rsidR="00233BDB">
        <w:rPr>
          <w:rFonts w:ascii="Arial" w:hAnsi="Arial" w:cs="Arial"/>
          <w:sz w:val="22"/>
          <w:szCs w:val="22"/>
        </w:rPr>
        <w:tab/>
      </w:r>
      <w:r w:rsidR="00233BDB">
        <w:rPr>
          <w:rFonts w:ascii="Arial" w:hAnsi="Arial" w:cs="Arial"/>
          <w:sz w:val="22"/>
          <w:szCs w:val="22"/>
        </w:rPr>
        <w:tab/>
      </w:r>
      <w:r w:rsidR="009321B3" w:rsidRPr="00E742CA">
        <w:rPr>
          <w:rFonts w:ascii="Arial" w:hAnsi="Arial" w:cs="Arial"/>
          <w:sz w:val="22"/>
          <w:szCs w:val="22"/>
        </w:rPr>
        <w:t>(</w:t>
      </w:r>
      <w:r w:rsidR="00E742CA">
        <w:rPr>
          <w:rFonts w:ascii="Arial" w:hAnsi="Arial" w:cs="Arial"/>
          <w:sz w:val="22"/>
          <w:szCs w:val="22"/>
        </w:rPr>
        <w:t>1</w:t>
      </w:r>
      <w:r w:rsidR="00E742CA" w:rsidRPr="00C41622">
        <w:rPr>
          <w:rFonts w:ascii="Arial" w:hAnsi="Arial" w:cs="Arial"/>
          <w:sz w:val="22"/>
          <w:szCs w:val="22"/>
        </w:rPr>
        <w:t>2</w:t>
      </w:r>
      <w:r w:rsidR="009321B3" w:rsidRPr="00E742CA">
        <w:rPr>
          <w:rFonts w:ascii="Arial" w:hAnsi="Arial" w:cs="Arial"/>
          <w:sz w:val="22"/>
          <w:szCs w:val="22"/>
        </w:rPr>
        <w:t>)</w:t>
      </w:r>
    </w:p>
    <w:p w:rsidR="00E742CA" w:rsidRPr="00C41622" w:rsidRDefault="00E742CA" w:rsidP="0069682F">
      <w:pPr>
        <w:ind w:left="1701" w:firstLine="567"/>
        <w:rPr>
          <w:rFonts w:ascii="Arial" w:hAnsi="Arial" w:cs="Arial"/>
          <w:sz w:val="22"/>
          <w:szCs w:val="22"/>
        </w:rPr>
      </w:pPr>
    </w:p>
    <w:p w:rsidR="00E742CA" w:rsidRPr="00C41622" w:rsidRDefault="00233BDB" w:rsidP="00E742CA">
      <w:pPr>
        <w:rPr>
          <w:rFonts w:ascii="Arial" w:hAnsi="Arial" w:cs="Arial"/>
          <w:sz w:val="22"/>
          <w:szCs w:val="22"/>
        </w:rPr>
      </w:pPr>
      <w:r w:rsidRPr="00E742CA">
        <w:rPr>
          <w:rFonts w:ascii="Arial" w:hAnsi="Arial" w:cs="Arial"/>
          <w:position w:val="-30"/>
          <w:sz w:val="22"/>
          <w:szCs w:val="22"/>
        </w:rPr>
        <w:object w:dxaOrig="8960" w:dyaOrig="600">
          <v:shape id="_x0000_i1094" type="#_x0000_t75" style="width:488.8pt;height:32.45pt" o:ole="">
            <v:imagedata r:id="rId136" o:title=""/>
          </v:shape>
          <o:OLEObject Type="Embed" ProgID="Equation.DSMT4" ShapeID="_x0000_i1094" DrawAspect="Content" ObjectID="_1679566130" r:id="rId137"/>
        </w:object>
      </w:r>
    </w:p>
    <w:p w:rsidR="0076123F" w:rsidRPr="00C41622" w:rsidRDefault="003966D3" w:rsidP="00E742CA">
      <w:pPr>
        <w:rPr>
          <w:rFonts w:ascii="Arial" w:hAnsi="Arial" w:cs="Arial"/>
          <w:sz w:val="22"/>
          <w:szCs w:val="22"/>
        </w:rPr>
      </w:pPr>
      <w:r w:rsidRPr="00E742CA">
        <w:rPr>
          <w:rFonts w:ascii="Arial" w:hAnsi="Arial" w:cs="Arial"/>
          <w:position w:val="-30"/>
          <w:sz w:val="22"/>
          <w:szCs w:val="22"/>
        </w:rPr>
        <w:object w:dxaOrig="8160" w:dyaOrig="560">
          <v:shape id="_x0000_i1095" type="#_x0000_t75" style="width:450.25pt;height:30.95pt" o:ole="">
            <v:imagedata r:id="rId138" o:title=""/>
          </v:shape>
          <o:OLEObject Type="Embed" ProgID="Equation.DSMT4" ShapeID="_x0000_i1095" DrawAspect="Content" ObjectID="_1679566131" r:id="rId139"/>
        </w:object>
      </w:r>
    </w:p>
    <w:p w:rsidR="0076123F" w:rsidRPr="00C41622" w:rsidRDefault="0076123F" w:rsidP="00E742CA">
      <w:pPr>
        <w:rPr>
          <w:rFonts w:ascii="Arial" w:hAnsi="Arial" w:cs="Arial"/>
          <w:sz w:val="22"/>
          <w:szCs w:val="22"/>
        </w:rPr>
      </w:pPr>
    </w:p>
    <w:p w:rsidR="0076123F" w:rsidRPr="00C41622" w:rsidRDefault="0076123F" w:rsidP="00E742CA">
      <w:pPr>
        <w:rPr>
          <w:rFonts w:ascii="Arial" w:hAnsi="Arial" w:cs="Arial"/>
          <w:sz w:val="22"/>
          <w:szCs w:val="22"/>
        </w:rPr>
      </w:pPr>
      <w:r w:rsidRPr="00C41622">
        <w:rPr>
          <w:rFonts w:ascii="Arial" w:hAnsi="Arial" w:cs="Arial"/>
          <w:sz w:val="22"/>
          <w:szCs w:val="22"/>
        </w:rPr>
        <w:tab/>
      </w:r>
      <w:r w:rsidR="003966D3" w:rsidRPr="003966D3">
        <w:rPr>
          <w:rFonts w:ascii="Arial" w:hAnsi="Arial" w:cs="Arial"/>
          <w:position w:val="-30"/>
          <w:sz w:val="22"/>
          <w:szCs w:val="22"/>
        </w:rPr>
        <w:object w:dxaOrig="5840" w:dyaOrig="560">
          <v:shape id="_x0000_i1096" type="#_x0000_t75" style="width:292.05pt;height:27.9pt" o:ole="">
            <v:imagedata r:id="rId140" o:title=""/>
          </v:shape>
          <o:OLEObject Type="Embed" ProgID="Equation.DSMT4" ShapeID="_x0000_i1096" DrawAspect="Content" ObjectID="_1679566132" r:id="rId141"/>
        </w:object>
      </w:r>
    </w:p>
    <w:p w:rsidR="003966D3" w:rsidRPr="00C41622" w:rsidRDefault="003966D3" w:rsidP="00E742CA">
      <w:pPr>
        <w:rPr>
          <w:rFonts w:ascii="Arial" w:hAnsi="Arial" w:cs="Arial"/>
          <w:sz w:val="22"/>
          <w:szCs w:val="22"/>
        </w:rPr>
      </w:pPr>
    </w:p>
    <w:p w:rsidR="003966D3" w:rsidRDefault="003966D3" w:rsidP="00E742CA">
      <w:r>
        <w:rPr>
          <w:rFonts w:ascii="Arial" w:hAnsi="Arial" w:cs="Arial"/>
          <w:sz w:val="22"/>
          <w:szCs w:val="22"/>
        </w:rPr>
        <w:lastRenderedPageBreak/>
        <w:t>όπου:</w:t>
      </w:r>
      <w:r>
        <w:rPr>
          <w:rFonts w:ascii="Arial" w:hAnsi="Arial" w:cs="Arial"/>
          <w:sz w:val="22"/>
          <w:szCs w:val="22"/>
        </w:rPr>
        <w:tab/>
      </w:r>
      <w:r w:rsidRPr="003966D3">
        <w:rPr>
          <w:position w:val="-36"/>
        </w:rPr>
        <w:object w:dxaOrig="7240" w:dyaOrig="820">
          <v:shape id="_x0000_i1097" type="#_x0000_t75" style="width:362.05pt;height:41.05pt" o:ole="">
            <v:imagedata r:id="rId142" o:title=""/>
          </v:shape>
          <o:OLEObject Type="Embed" ProgID="Equation.DSMT4" ShapeID="_x0000_i1097" DrawAspect="Content" ObjectID="_1679566133" r:id="rId143"/>
        </w:object>
      </w:r>
    </w:p>
    <w:p w:rsidR="009C688D" w:rsidRPr="00C41622" w:rsidRDefault="009C688D" w:rsidP="00E742CA"/>
    <w:p w:rsidR="003966D3" w:rsidRPr="00C41622" w:rsidRDefault="003966D3" w:rsidP="00E742CA">
      <w:r w:rsidRPr="00C41622">
        <w:tab/>
      </w:r>
      <w:r w:rsidRPr="00C41622">
        <w:tab/>
      </w:r>
      <w:r w:rsidR="00171E84" w:rsidRPr="003966D3">
        <w:rPr>
          <w:position w:val="-38"/>
        </w:rPr>
        <w:object w:dxaOrig="7360" w:dyaOrig="859">
          <v:shape id="_x0000_i1103" type="#_x0000_t75" style="width:368.1pt;height:43.1pt" o:ole="">
            <v:imagedata r:id="rId144" o:title=""/>
          </v:shape>
          <o:OLEObject Type="Embed" ProgID="Equation.DSMT4" ShapeID="_x0000_i1103" DrawAspect="Content" ObjectID="_1679566134" r:id="rId145"/>
        </w:object>
      </w:r>
    </w:p>
    <w:p w:rsidR="0020512B" w:rsidRPr="00C41622" w:rsidRDefault="0020512B" w:rsidP="00E742CA"/>
    <w:p w:rsidR="0020512B" w:rsidRDefault="0020512B" w:rsidP="00E742CA">
      <w:r w:rsidRPr="00C41622">
        <w:tab/>
      </w:r>
      <w:r w:rsidRPr="00C41622">
        <w:tab/>
      </w:r>
      <w:r w:rsidR="00171E84" w:rsidRPr="0020512B">
        <w:rPr>
          <w:position w:val="-36"/>
        </w:rPr>
        <w:object w:dxaOrig="7360" w:dyaOrig="820">
          <v:shape id="_x0000_i1104" type="#_x0000_t75" style="width:368.1pt;height:41.05pt" o:ole="">
            <v:imagedata r:id="rId146" o:title=""/>
          </v:shape>
          <o:OLEObject Type="Embed" ProgID="Equation.DSMT4" ShapeID="_x0000_i1104" DrawAspect="Content" ObjectID="_1679566135" r:id="rId147"/>
        </w:object>
      </w:r>
    </w:p>
    <w:p w:rsidR="00794450" w:rsidRDefault="00794450" w:rsidP="00E742CA"/>
    <w:p w:rsidR="006E6AA4" w:rsidRDefault="00794450" w:rsidP="00E742CA">
      <w:pPr>
        <w:rPr>
          <w:rFonts w:ascii="Arial" w:hAnsi="Arial" w:cs="Arial"/>
          <w:sz w:val="22"/>
          <w:szCs w:val="22"/>
        </w:rPr>
      </w:pPr>
      <w:r w:rsidRPr="00794450">
        <w:rPr>
          <w:rFonts w:ascii="Arial" w:hAnsi="Arial" w:cs="Arial"/>
          <w:sz w:val="22"/>
          <w:szCs w:val="22"/>
        </w:rPr>
        <w:t xml:space="preserve">Επομένως </w:t>
      </w:r>
      <w:r>
        <w:rPr>
          <w:rFonts w:ascii="Arial" w:hAnsi="Arial" w:cs="Arial"/>
          <w:sz w:val="22"/>
          <w:szCs w:val="22"/>
        </w:rPr>
        <w:t xml:space="preserve">οι συνιστώσες της </w:t>
      </w:r>
      <w:r w:rsidRPr="007944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450">
        <w:rPr>
          <w:rFonts w:ascii="Arial" w:hAnsi="Arial" w:cs="Arial"/>
          <w:sz w:val="22"/>
          <w:szCs w:val="22"/>
        </w:rPr>
        <w:t>στροφορμή</w:t>
      </w:r>
      <w:proofErr w:type="spellEnd"/>
      <w:r>
        <w:rPr>
          <w:rFonts w:ascii="Arial" w:hAnsi="Arial" w:cs="Arial"/>
          <w:sz w:val="22"/>
          <w:szCs w:val="22"/>
        </w:rPr>
        <w:t xml:space="preserve"> μπορούν να γραφούν</w:t>
      </w:r>
      <w:r w:rsidRPr="00794450">
        <w:rPr>
          <w:rFonts w:ascii="Arial" w:hAnsi="Arial" w:cs="Arial"/>
          <w:sz w:val="22"/>
          <w:szCs w:val="22"/>
        </w:rPr>
        <w:t xml:space="preserve"> ως εξής:</w:t>
      </w:r>
    </w:p>
    <w:p w:rsidR="00794450" w:rsidRDefault="00794450" w:rsidP="00E742CA">
      <w:pPr>
        <w:rPr>
          <w:rFonts w:ascii="Arial" w:hAnsi="Arial" w:cs="Arial"/>
          <w:sz w:val="22"/>
          <w:szCs w:val="22"/>
        </w:rPr>
      </w:pPr>
    </w:p>
    <w:p w:rsidR="004D1BE2" w:rsidRDefault="00794450" w:rsidP="00E742CA">
      <w:pPr>
        <w:rPr>
          <w:rFonts w:ascii="Arial" w:hAnsi="Arial" w:cs="Arial"/>
          <w:sz w:val="22"/>
          <w:szCs w:val="22"/>
          <w:lang w:val="en-US"/>
        </w:rPr>
      </w:pPr>
      <w:r w:rsidRPr="00794450">
        <w:rPr>
          <w:rFonts w:ascii="Arial" w:hAnsi="Arial" w:cs="Arial"/>
          <w:sz w:val="22"/>
          <w:szCs w:val="22"/>
        </w:rPr>
        <w:tab/>
      </w:r>
      <w:r w:rsidR="004D1BE2" w:rsidRPr="00C41622">
        <w:rPr>
          <w:rFonts w:ascii="Arial" w:hAnsi="Arial" w:cs="Arial"/>
          <w:sz w:val="22"/>
          <w:szCs w:val="22"/>
        </w:rPr>
        <w:tab/>
      </w:r>
      <w:r w:rsidR="004D1BE2" w:rsidRPr="00C41622">
        <w:rPr>
          <w:rFonts w:ascii="Arial" w:hAnsi="Arial" w:cs="Arial"/>
          <w:sz w:val="22"/>
          <w:szCs w:val="22"/>
        </w:rPr>
        <w:tab/>
      </w:r>
      <w:r w:rsidR="004D1BE2" w:rsidRPr="00C41622">
        <w:rPr>
          <w:rFonts w:ascii="Arial" w:hAnsi="Arial" w:cs="Arial"/>
          <w:sz w:val="22"/>
          <w:szCs w:val="22"/>
        </w:rPr>
        <w:tab/>
      </w:r>
      <w:r w:rsidR="004D1BE2" w:rsidRPr="00C41622">
        <w:rPr>
          <w:rFonts w:ascii="Arial" w:hAnsi="Arial" w:cs="Arial"/>
          <w:sz w:val="22"/>
          <w:szCs w:val="22"/>
        </w:rPr>
        <w:tab/>
      </w:r>
      <w:r w:rsidRPr="00794450">
        <w:rPr>
          <w:rFonts w:ascii="Arial" w:hAnsi="Arial" w:cs="Arial"/>
          <w:position w:val="-52"/>
          <w:sz w:val="22"/>
          <w:szCs w:val="22"/>
        </w:rPr>
        <w:object w:dxaOrig="2560" w:dyaOrig="1160">
          <v:shape id="_x0000_i1098" type="#_x0000_t75" style="width:131.3pt;height:59.85pt" o:ole="">
            <v:imagedata r:id="rId148" o:title=""/>
          </v:shape>
          <o:OLEObject Type="Embed" ProgID="Equation.DSMT4" ShapeID="_x0000_i1098" DrawAspect="Content" ObjectID="_1679566136" r:id="rId149"/>
        </w:object>
      </w:r>
      <w:r w:rsidRPr="00E008FE">
        <w:rPr>
          <w:rFonts w:ascii="Arial" w:hAnsi="Arial" w:cs="Arial"/>
          <w:sz w:val="22"/>
          <w:szCs w:val="22"/>
        </w:rPr>
        <w:tab/>
      </w:r>
    </w:p>
    <w:p w:rsidR="004D1BE2" w:rsidRDefault="004D1BE2" w:rsidP="00E742CA">
      <w:pPr>
        <w:rPr>
          <w:rFonts w:ascii="Arial" w:hAnsi="Arial" w:cs="Arial"/>
          <w:sz w:val="22"/>
          <w:szCs w:val="22"/>
          <w:lang w:val="en-US"/>
        </w:rPr>
      </w:pPr>
    </w:p>
    <w:p w:rsidR="00794450" w:rsidRPr="00E008FE" w:rsidRDefault="00794450" w:rsidP="00F10837">
      <w:pPr>
        <w:jc w:val="both"/>
        <w:rPr>
          <w:rFonts w:ascii="Arial" w:hAnsi="Arial" w:cs="Arial"/>
          <w:sz w:val="22"/>
          <w:szCs w:val="22"/>
        </w:rPr>
      </w:pPr>
      <w:r w:rsidRPr="00794450">
        <w:rPr>
          <w:rFonts w:ascii="Arial" w:hAnsi="Arial" w:cs="Arial"/>
          <w:sz w:val="22"/>
          <w:szCs w:val="22"/>
        </w:rPr>
        <w:t>όπου</w:t>
      </w:r>
      <w:r w:rsidRPr="00794450">
        <w:rPr>
          <w:rFonts w:ascii="Arial" w:hAnsi="Arial" w:cs="Arial"/>
          <w:sz w:val="22"/>
          <w:szCs w:val="22"/>
        </w:rPr>
        <w:tab/>
      </w:r>
      <w:r w:rsidRPr="00794450">
        <w:rPr>
          <w:rFonts w:ascii="Arial" w:hAnsi="Arial" w:cs="Arial"/>
          <w:position w:val="-52"/>
          <w:sz w:val="22"/>
          <w:szCs w:val="22"/>
        </w:rPr>
        <w:object w:dxaOrig="1300" w:dyaOrig="1160">
          <v:shape id="_x0000_i1099" type="#_x0000_t75" style="width:64.9pt;height:57.8pt" o:ole="">
            <v:imagedata r:id="rId150" o:title=""/>
          </v:shape>
          <o:OLEObject Type="Embed" ProgID="Equation.DSMT4" ShapeID="_x0000_i1099" DrawAspect="Content" ObjectID="_1679566137" r:id="rId151"/>
        </w:object>
      </w:r>
      <w:r w:rsidRPr="00794450">
        <w:rPr>
          <w:rFonts w:ascii="Arial" w:hAnsi="Arial" w:cs="Arial"/>
          <w:sz w:val="22"/>
          <w:szCs w:val="22"/>
        </w:rPr>
        <w:t xml:space="preserve"> ο </w:t>
      </w:r>
      <w:proofErr w:type="spellStart"/>
      <w:r w:rsidRPr="00794450">
        <w:rPr>
          <w:rFonts w:ascii="Arial" w:hAnsi="Arial" w:cs="Arial"/>
          <w:sz w:val="22"/>
          <w:szCs w:val="22"/>
        </w:rPr>
        <w:t>τανυστής</w:t>
      </w:r>
      <w:proofErr w:type="spellEnd"/>
      <w:r w:rsidRPr="00794450">
        <w:rPr>
          <w:rFonts w:ascii="Arial" w:hAnsi="Arial" w:cs="Arial"/>
          <w:sz w:val="22"/>
          <w:szCs w:val="22"/>
        </w:rPr>
        <w:t xml:space="preserve"> αδράνειας</w:t>
      </w:r>
      <w:r w:rsidR="00E008FE">
        <w:rPr>
          <w:rFonts w:ascii="Arial" w:hAnsi="Arial" w:cs="Arial"/>
          <w:sz w:val="22"/>
          <w:szCs w:val="22"/>
        </w:rPr>
        <w:t xml:space="preserve"> του οποίου τα 6 από τα 9 στοιχεία είναι ανεξάρτητα μεταξύ τους</w:t>
      </w:r>
      <w:r w:rsidR="00F10837" w:rsidRPr="00F10837">
        <w:rPr>
          <w:rFonts w:ascii="Arial" w:hAnsi="Arial" w:cs="Arial"/>
          <w:sz w:val="22"/>
          <w:szCs w:val="22"/>
        </w:rPr>
        <w:t xml:space="preserve">, </w:t>
      </w:r>
      <w:r w:rsidR="00F10837" w:rsidRPr="00F10837">
        <w:rPr>
          <w:position w:val="-30"/>
        </w:rPr>
        <w:object w:dxaOrig="2020" w:dyaOrig="560">
          <v:shape id="_x0000_i1105" type="#_x0000_t75" style="width:100.9pt;height:27.9pt" o:ole="">
            <v:imagedata r:id="rId152" o:title=""/>
          </v:shape>
          <o:OLEObject Type="Embed" ProgID="Equation.DSMT4" ShapeID="_x0000_i1105" DrawAspect="Content" ObjectID="_1679566138" r:id="rId153"/>
        </w:object>
      </w:r>
      <w:r w:rsidR="00E008FE" w:rsidRPr="00E008FE">
        <w:rPr>
          <w:rFonts w:ascii="Arial" w:hAnsi="Arial" w:cs="Arial"/>
          <w:sz w:val="22"/>
          <w:szCs w:val="22"/>
        </w:rPr>
        <w:t>,</w:t>
      </w:r>
      <w:r w:rsidR="00F10837" w:rsidRPr="00F10837">
        <w:rPr>
          <w:rFonts w:ascii="Arial" w:hAnsi="Arial" w:cs="Arial"/>
          <w:sz w:val="22"/>
          <w:szCs w:val="22"/>
        </w:rPr>
        <w:t xml:space="preserve">  </w:t>
      </w:r>
      <w:r w:rsidR="00F10837" w:rsidRPr="00F10837">
        <w:rPr>
          <w:position w:val="-30"/>
        </w:rPr>
        <w:object w:dxaOrig="2020" w:dyaOrig="560">
          <v:shape id="_x0000_i1106" type="#_x0000_t75" style="width:100.9pt;height:27.9pt" o:ole="">
            <v:imagedata r:id="rId154" o:title=""/>
          </v:shape>
          <o:OLEObject Type="Embed" ProgID="Equation.DSMT4" ShapeID="_x0000_i1106" DrawAspect="Content" ObjectID="_1679566139" r:id="rId155"/>
        </w:object>
      </w:r>
      <w:r w:rsidR="00F10837" w:rsidRPr="00F10837">
        <w:t xml:space="preserve">, </w:t>
      </w:r>
      <w:r w:rsidR="00F10837" w:rsidRPr="00F10837">
        <w:rPr>
          <w:position w:val="-30"/>
        </w:rPr>
        <w:object w:dxaOrig="2020" w:dyaOrig="560">
          <v:shape id="_x0000_i1107" type="#_x0000_t75" style="width:100.9pt;height:27.9pt" o:ole="">
            <v:imagedata r:id="rId156" o:title=""/>
          </v:shape>
          <o:OLEObject Type="Embed" ProgID="Equation.DSMT4" ShapeID="_x0000_i1107" DrawAspect="Content" ObjectID="_1679566140" r:id="rId157"/>
        </w:object>
      </w:r>
      <w:r w:rsidR="00F10837" w:rsidRPr="00F10837">
        <w:t xml:space="preserve">, </w:t>
      </w:r>
      <w:r w:rsidR="00F10837" w:rsidRPr="00A375BE">
        <w:rPr>
          <w:position w:val="-30"/>
        </w:rPr>
        <w:object w:dxaOrig="1900" w:dyaOrig="540">
          <v:shape id="_x0000_i1108" type="#_x0000_t75" style="width:94.8pt;height:26.85pt" o:ole="">
            <v:imagedata r:id="rId158" o:title=""/>
          </v:shape>
          <o:OLEObject Type="Embed" ProgID="Equation.DSMT4" ShapeID="_x0000_i1108" DrawAspect="Content" ObjectID="_1679566141" r:id="rId159"/>
        </w:object>
      </w:r>
      <w:r w:rsidR="00F10837" w:rsidRPr="00F10837">
        <w:t xml:space="preserve">, </w:t>
      </w:r>
      <w:r w:rsidR="00F10837" w:rsidRPr="00A375BE">
        <w:rPr>
          <w:position w:val="-30"/>
        </w:rPr>
        <w:object w:dxaOrig="1900" w:dyaOrig="540">
          <v:shape id="_x0000_i1109" type="#_x0000_t75" style="width:94.8pt;height:26.85pt" o:ole="">
            <v:imagedata r:id="rId160" o:title=""/>
          </v:shape>
          <o:OLEObject Type="Embed" ProgID="Equation.DSMT4" ShapeID="_x0000_i1109" DrawAspect="Content" ObjectID="_1679566142" r:id="rId161"/>
        </w:object>
      </w:r>
      <w:r w:rsidR="00F10837" w:rsidRPr="00F10837">
        <w:t xml:space="preserve">, </w:t>
      </w:r>
      <w:r w:rsidR="00F10837" w:rsidRPr="00A375BE">
        <w:rPr>
          <w:position w:val="-30"/>
        </w:rPr>
        <w:object w:dxaOrig="1900" w:dyaOrig="540">
          <v:shape id="_x0000_i1110" type="#_x0000_t75" style="width:94.8pt;height:26.85pt" o:ole="">
            <v:imagedata r:id="rId162" o:title=""/>
          </v:shape>
          <o:OLEObject Type="Embed" ProgID="Equation.DSMT4" ShapeID="_x0000_i1110" DrawAspect="Content" ObjectID="_1679566143" r:id="rId163"/>
        </w:object>
      </w:r>
      <w:r w:rsidR="00F10837" w:rsidRPr="00F10837">
        <w:rPr>
          <w:rFonts w:ascii="Arial" w:hAnsi="Arial" w:cs="Arial"/>
          <w:sz w:val="22"/>
          <w:szCs w:val="22"/>
        </w:rPr>
        <w:t>,</w:t>
      </w:r>
      <w:r w:rsidR="00E008FE" w:rsidRPr="00E008FE">
        <w:rPr>
          <w:rFonts w:ascii="Arial" w:hAnsi="Arial" w:cs="Arial"/>
          <w:sz w:val="22"/>
          <w:szCs w:val="22"/>
        </w:rPr>
        <w:t xml:space="preserve"> </w:t>
      </w:r>
      <w:r w:rsidR="00E008FE">
        <w:rPr>
          <w:rFonts w:ascii="Arial" w:hAnsi="Arial" w:cs="Arial"/>
          <w:sz w:val="22"/>
          <w:szCs w:val="22"/>
        </w:rPr>
        <w:t>ενώ τα 3 από αυτά Ι</w:t>
      </w:r>
      <w:r w:rsidR="00E008FE">
        <w:rPr>
          <w:rFonts w:ascii="Arial" w:hAnsi="Arial" w:cs="Arial"/>
          <w:sz w:val="22"/>
          <w:szCs w:val="22"/>
          <w:vertAlign w:val="subscript"/>
          <w:lang w:val="en-US"/>
        </w:rPr>
        <w:t>xx</w:t>
      </w:r>
      <w:r w:rsidR="00E008FE" w:rsidRPr="00E008F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008FE">
        <w:rPr>
          <w:rFonts w:ascii="Arial" w:hAnsi="Arial" w:cs="Arial"/>
          <w:sz w:val="22"/>
          <w:szCs w:val="22"/>
          <w:lang w:val="en-US"/>
        </w:rPr>
        <w:t>I</w:t>
      </w:r>
      <w:r w:rsidR="00E008FE">
        <w:rPr>
          <w:rFonts w:ascii="Arial" w:hAnsi="Arial" w:cs="Arial"/>
          <w:sz w:val="22"/>
          <w:szCs w:val="22"/>
          <w:vertAlign w:val="subscript"/>
          <w:lang w:val="en-US"/>
        </w:rPr>
        <w:t>yy</w:t>
      </w:r>
      <w:proofErr w:type="spellEnd"/>
      <w:r w:rsidR="00E008FE" w:rsidRPr="00E008F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008FE">
        <w:rPr>
          <w:rFonts w:ascii="Arial" w:hAnsi="Arial" w:cs="Arial"/>
          <w:sz w:val="22"/>
          <w:szCs w:val="22"/>
          <w:lang w:val="en-US"/>
        </w:rPr>
        <w:t>I</w:t>
      </w:r>
      <w:r w:rsidR="00E008FE">
        <w:rPr>
          <w:rFonts w:ascii="Arial" w:hAnsi="Arial" w:cs="Arial"/>
          <w:sz w:val="22"/>
          <w:szCs w:val="22"/>
          <w:vertAlign w:val="subscript"/>
          <w:lang w:val="en-US"/>
        </w:rPr>
        <w:t>zz</w:t>
      </w:r>
      <w:proofErr w:type="spellEnd"/>
      <w:r w:rsidR="00E008FE">
        <w:rPr>
          <w:rFonts w:ascii="Arial" w:hAnsi="Arial" w:cs="Arial"/>
          <w:sz w:val="22"/>
          <w:szCs w:val="22"/>
        </w:rPr>
        <w:t xml:space="preserve"> αποτελούν τις ροπές αδρανείας του στερεού ως προς τους άξονες </w:t>
      </w:r>
      <w:r w:rsidR="00E008FE">
        <w:rPr>
          <w:rFonts w:ascii="Arial" w:hAnsi="Arial" w:cs="Arial"/>
          <w:sz w:val="22"/>
          <w:szCs w:val="22"/>
          <w:lang w:val="en-US"/>
        </w:rPr>
        <w:t>x</w:t>
      </w:r>
      <w:r w:rsidR="00E008FE" w:rsidRPr="00E008FE">
        <w:rPr>
          <w:rFonts w:ascii="Arial" w:hAnsi="Arial" w:cs="Arial"/>
          <w:sz w:val="22"/>
          <w:szCs w:val="22"/>
        </w:rPr>
        <w:t>’</w:t>
      </w:r>
      <w:r w:rsidR="00E008FE">
        <w:rPr>
          <w:rFonts w:ascii="Arial" w:hAnsi="Arial" w:cs="Arial"/>
          <w:sz w:val="22"/>
          <w:szCs w:val="22"/>
          <w:lang w:val="en-US"/>
        </w:rPr>
        <w:t>x</w:t>
      </w:r>
      <w:r w:rsidR="00E008FE" w:rsidRPr="00E008FE">
        <w:rPr>
          <w:rFonts w:ascii="Arial" w:hAnsi="Arial" w:cs="Arial"/>
          <w:sz w:val="22"/>
          <w:szCs w:val="22"/>
        </w:rPr>
        <w:t xml:space="preserve">, </w:t>
      </w:r>
      <w:r w:rsidR="00E008FE">
        <w:rPr>
          <w:rFonts w:ascii="Arial" w:hAnsi="Arial" w:cs="Arial"/>
          <w:sz w:val="22"/>
          <w:szCs w:val="22"/>
          <w:lang w:val="en-US"/>
        </w:rPr>
        <w:t>y</w:t>
      </w:r>
      <w:r w:rsidR="00E008FE" w:rsidRPr="00E008FE">
        <w:rPr>
          <w:rFonts w:ascii="Arial" w:hAnsi="Arial" w:cs="Arial"/>
          <w:sz w:val="22"/>
          <w:szCs w:val="22"/>
        </w:rPr>
        <w:t>’</w:t>
      </w:r>
      <w:r w:rsidR="00E008FE">
        <w:rPr>
          <w:rFonts w:ascii="Arial" w:hAnsi="Arial" w:cs="Arial"/>
          <w:sz w:val="22"/>
          <w:szCs w:val="22"/>
          <w:lang w:val="en-US"/>
        </w:rPr>
        <w:t>y</w:t>
      </w:r>
      <w:r w:rsidR="00E008FE" w:rsidRPr="00E008FE">
        <w:rPr>
          <w:rFonts w:ascii="Arial" w:hAnsi="Arial" w:cs="Arial"/>
          <w:sz w:val="22"/>
          <w:szCs w:val="22"/>
        </w:rPr>
        <w:t xml:space="preserve"> </w:t>
      </w:r>
      <w:r w:rsidR="00E008FE">
        <w:rPr>
          <w:rFonts w:ascii="Arial" w:hAnsi="Arial" w:cs="Arial"/>
          <w:sz w:val="22"/>
          <w:szCs w:val="22"/>
        </w:rPr>
        <w:t xml:space="preserve">και </w:t>
      </w:r>
      <w:r w:rsidR="00E008FE">
        <w:rPr>
          <w:rFonts w:ascii="Arial" w:hAnsi="Arial" w:cs="Arial"/>
          <w:sz w:val="22"/>
          <w:szCs w:val="22"/>
          <w:lang w:val="en-US"/>
        </w:rPr>
        <w:t>z</w:t>
      </w:r>
      <w:r w:rsidR="00E008FE" w:rsidRPr="00E008FE">
        <w:rPr>
          <w:rFonts w:ascii="Arial" w:hAnsi="Arial" w:cs="Arial"/>
          <w:sz w:val="22"/>
          <w:szCs w:val="22"/>
        </w:rPr>
        <w:t>’</w:t>
      </w:r>
      <w:r w:rsidR="00E008FE">
        <w:rPr>
          <w:rFonts w:ascii="Arial" w:hAnsi="Arial" w:cs="Arial"/>
          <w:sz w:val="22"/>
          <w:szCs w:val="22"/>
          <w:lang w:val="en-US"/>
        </w:rPr>
        <w:t>z</w:t>
      </w:r>
      <w:r w:rsidR="00E008FE" w:rsidRPr="00E008FE">
        <w:rPr>
          <w:rFonts w:ascii="Arial" w:hAnsi="Arial" w:cs="Arial"/>
          <w:sz w:val="22"/>
          <w:szCs w:val="22"/>
        </w:rPr>
        <w:t>.</w:t>
      </w:r>
    </w:p>
    <w:p w:rsidR="00794450" w:rsidRDefault="00794450" w:rsidP="00E742CA">
      <w:pPr>
        <w:rPr>
          <w:rFonts w:ascii="Arial" w:hAnsi="Arial" w:cs="Arial"/>
          <w:sz w:val="22"/>
          <w:szCs w:val="22"/>
        </w:rPr>
      </w:pPr>
    </w:p>
    <w:p w:rsidR="004D6627" w:rsidRDefault="004D6627" w:rsidP="00E742CA">
      <w:pPr>
        <w:rPr>
          <w:rFonts w:ascii="Arial" w:hAnsi="Arial" w:cs="Arial"/>
          <w:sz w:val="22"/>
          <w:szCs w:val="22"/>
        </w:rPr>
      </w:pPr>
    </w:p>
    <w:p w:rsidR="00DD4326" w:rsidRDefault="00DD4326" w:rsidP="00E742CA">
      <w:pPr>
        <w:rPr>
          <w:rFonts w:ascii="Arial" w:hAnsi="Arial" w:cs="Arial"/>
          <w:sz w:val="22"/>
          <w:szCs w:val="22"/>
        </w:rPr>
      </w:pPr>
    </w:p>
    <w:p w:rsidR="0040512C" w:rsidRDefault="004D6627" w:rsidP="00E74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Συμπεράσματα:</w:t>
      </w:r>
      <w:r w:rsidR="00794450">
        <w:rPr>
          <w:rFonts w:ascii="Arial" w:hAnsi="Arial" w:cs="Arial"/>
          <w:sz w:val="22"/>
          <w:szCs w:val="22"/>
        </w:rPr>
        <w:tab/>
      </w:r>
    </w:p>
    <w:p w:rsidR="00C10AF9" w:rsidRDefault="0040512C" w:rsidP="0040512C">
      <w:pPr>
        <w:pStyle w:val="a9"/>
        <w:numPr>
          <w:ilvl w:val="0"/>
          <w:numId w:val="4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Γενικά η </w:t>
      </w:r>
      <w:proofErr w:type="spellStart"/>
      <w:r>
        <w:rPr>
          <w:rFonts w:ascii="Arial" w:hAnsi="Arial" w:cs="Arial"/>
          <w:sz w:val="22"/>
          <w:szCs w:val="22"/>
        </w:rPr>
        <w:t>στροφορμή</w:t>
      </w:r>
      <w:proofErr w:type="spellEnd"/>
      <w:r>
        <w:rPr>
          <w:rFonts w:ascii="Arial" w:hAnsi="Arial" w:cs="Arial"/>
          <w:sz w:val="22"/>
          <w:szCs w:val="22"/>
        </w:rPr>
        <w:t xml:space="preserve"> και η γωνιακή ταχύτητα δεν είναι </w:t>
      </w:r>
      <w:proofErr w:type="spellStart"/>
      <w:r>
        <w:rPr>
          <w:rFonts w:ascii="Arial" w:hAnsi="Arial" w:cs="Arial"/>
          <w:sz w:val="22"/>
          <w:szCs w:val="22"/>
        </w:rPr>
        <w:t>συγγραμμικά</w:t>
      </w:r>
      <w:proofErr w:type="spellEnd"/>
      <w:r>
        <w:rPr>
          <w:rFonts w:ascii="Arial" w:hAnsi="Arial" w:cs="Arial"/>
          <w:sz w:val="22"/>
          <w:szCs w:val="22"/>
        </w:rPr>
        <w:t xml:space="preserve"> διανύσματα είτε αναφερόμαστε σε υλικό σημείο είτε σε στερεό σώμα.</w:t>
      </w:r>
    </w:p>
    <w:p w:rsidR="007E2C5B" w:rsidRPr="007E2C5B" w:rsidRDefault="007E2C5B" w:rsidP="007E2C5B">
      <w:pPr>
        <w:jc w:val="both"/>
        <w:rPr>
          <w:rFonts w:ascii="Arial" w:hAnsi="Arial" w:cs="Arial"/>
          <w:sz w:val="22"/>
          <w:szCs w:val="22"/>
        </w:rPr>
      </w:pPr>
    </w:p>
    <w:p w:rsidR="009C688D" w:rsidRDefault="009C688D" w:rsidP="0040512C">
      <w:pPr>
        <w:pStyle w:val="a9"/>
        <w:numPr>
          <w:ilvl w:val="0"/>
          <w:numId w:val="4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</w:t>
      </w:r>
      <w:proofErr w:type="spellStart"/>
      <w:r>
        <w:rPr>
          <w:rFonts w:ascii="Arial" w:hAnsi="Arial" w:cs="Arial"/>
          <w:sz w:val="22"/>
          <w:szCs w:val="22"/>
        </w:rPr>
        <w:t>στροφορμή</w:t>
      </w:r>
      <w:proofErr w:type="spellEnd"/>
      <w:r>
        <w:rPr>
          <w:rFonts w:ascii="Arial" w:hAnsi="Arial" w:cs="Arial"/>
          <w:sz w:val="22"/>
          <w:szCs w:val="22"/>
        </w:rPr>
        <w:t xml:space="preserve"> ενός στερεού είναι </w:t>
      </w:r>
      <w:proofErr w:type="spellStart"/>
      <w:r w:rsidR="00C14330">
        <w:rPr>
          <w:rFonts w:ascii="Arial" w:hAnsi="Arial" w:cs="Arial"/>
          <w:sz w:val="22"/>
          <w:szCs w:val="22"/>
        </w:rPr>
        <w:t>συγγραμμική</w:t>
      </w:r>
      <w:proofErr w:type="spellEnd"/>
      <w:r w:rsidR="00C14330">
        <w:rPr>
          <w:rFonts w:ascii="Arial" w:hAnsi="Arial" w:cs="Arial"/>
          <w:sz w:val="22"/>
          <w:szCs w:val="22"/>
        </w:rPr>
        <w:t xml:space="preserve"> και </w:t>
      </w:r>
      <w:r>
        <w:rPr>
          <w:rFonts w:ascii="Arial" w:hAnsi="Arial" w:cs="Arial"/>
          <w:sz w:val="22"/>
          <w:szCs w:val="22"/>
        </w:rPr>
        <w:t>ομόρροπη της γωνιακής ταχύτητας περιστροφής μόνο στην περίπτωση που ο άξονας περιστροφής είναι και άξονας συμμετρίας του στερεού.</w:t>
      </w:r>
    </w:p>
    <w:p w:rsidR="007E2C5B" w:rsidRPr="007E2C5B" w:rsidRDefault="007E2C5B" w:rsidP="007E2C5B">
      <w:pPr>
        <w:jc w:val="both"/>
        <w:rPr>
          <w:rFonts w:ascii="Arial" w:hAnsi="Arial" w:cs="Arial"/>
          <w:sz w:val="22"/>
          <w:szCs w:val="22"/>
        </w:rPr>
      </w:pPr>
    </w:p>
    <w:p w:rsidR="00794450" w:rsidRDefault="00C10AF9" w:rsidP="0040512C">
      <w:pPr>
        <w:pStyle w:val="a9"/>
        <w:numPr>
          <w:ilvl w:val="0"/>
          <w:numId w:val="4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</w:t>
      </w:r>
      <w:proofErr w:type="spellStart"/>
      <w:r>
        <w:rPr>
          <w:rFonts w:ascii="Arial" w:hAnsi="Arial" w:cs="Arial"/>
          <w:sz w:val="22"/>
          <w:szCs w:val="22"/>
        </w:rPr>
        <w:t>στροφορμή</w:t>
      </w:r>
      <w:proofErr w:type="spellEnd"/>
      <w:r>
        <w:rPr>
          <w:rFonts w:ascii="Arial" w:hAnsi="Arial" w:cs="Arial"/>
          <w:sz w:val="22"/>
          <w:szCs w:val="22"/>
        </w:rPr>
        <w:t xml:space="preserve"> ενός σώματος μπορεί να μεταβάλλεται παρόλο που η γωνιακή ταχύτητα περιστροφής του σώματος μπορεί να είναι σταθερή.</w:t>
      </w:r>
      <w:r w:rsidR="0040512C">
        <w:rPr>
          <w:rFonts w:ascii="Arial" w:hAnsi="Arial" w:cs="Arial"/>
          <w:sz w:val="22"/>
          <w:szCs w:val="22"/>
        </w:rPr>
        <w:t xml:space="preserve"> </w:t>
      </w:r>
    </w:p>
    <w:p w:rsidR="007E2C5B" w:rsidRPr="007E2C5B" w:rsidRDefault="007E2C5B" w:rsidP="007E2C5B">
      <w:pPr>
        <w:jc w:val="both"/>
        <w:rPr>
          <w:rFonts w:ascii="Arial" w:hAnsi="Arial" w:cs="Arial"/>
          <w:sz w:val="22"/>
          <w:szCs w:val="22"/>
        </w:rPr>
      </w:pPr>
    </w:p>
    <w:p w:rsidR="0040512C" w:rsidRDefault="0040512C" w:rsidP="0040512C">
      <w:pPr>
        <w:pStyle w:val="a9"/>
        <w:numPr>
          <w:ilvl w:val="0"/>
          <w:numId w:val="4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</w:t>
      </w:r>
      <w:proofErr w:type="spellStart"/>
      <w:r>
        <w:rPr>
          <w:rFonts w:ascii="Arial" w:hAnsi="Arial" w:cs="Arial"/>
          <w:sz w:val="22"/>
          <w:szCs w:val="22"/>
        </w:rPr>
        <w:t>στροφορμή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6340E">
        <w:rPr>
          <w:rFonts w:ascii="Arial" w:hAnsi="Arial" w:cs="Arial"/>
          <w:sz w:val="22"/>
          <w:szCs w:val="22"/>
        </w:rPr>
        <w:t xml:space="preserve">υλικού σημείου ή στερεού </w:t>
      </w:r>
      <w:r>
        <w:rPr>
          <w:rFonts w:ascii="Arial" w:hAnsi="Arial" w:cs="Arial"/>
          <w:sz w:val="22"/>
          <w:szCs w:val="22"/>
        </w:rPr>
        <w:t>υπολογίζεται σε σχέση με κάποιο σημείο και όχι σε σχέση με άξονα περιστροφής.</w:t>
      </w:r>
    </w:p>
    <w:p w:rsidR="007E2C5B" w:rsidRPr="007E2C5B" w:rsidRDefault="007E2C5B" w:rsidP="007E2C5B">
      <w:pPr>
        <w:jc w:val="both"/>
        <w:rPr>
          <w:rFonts w:ascii="Arial" w:hAnsi="Arial" w:cs="Arial"/>
          <w:sz w:val="22"/>
          <w:szCs w:val="22"/>
        </w:rPr>
      </w:pPr>
    </w:p>
    <w:p w:rsidR="00D433E0" w:rsidRPr="0040512C" w:rsidRDefault="00D433E0" w:rsidP="0040512C">
      <w:pPr>
        <w:pStyle w:val="a9"/>
        <w:numPr>
          <w:ilvl w:val="0"/>
          <w:numId w:val="4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 ο άξονας περιστροφής του στερεού σώματος είναι σταθερός τότε η επιλογή του συστήματος αναφοράς μπορεί να απλοποιήσει τον υπολογισμό της </w:t>
      </w:r>
      <w:proofErr w:type="spellStart"/>
      <w:r>
        <w:rPr>
          <w:rFonts w:ascii="Arial" w:hAnsi="Arial" w:cs="Arial"/>
          <w:sz w:val="22"/>
          <w:szCs w:val="22"/>
        </w:rPr>
        <w:t>στροφορμής</w:t>
      </w:r>
      <w:proofErr w:type="spellEnd"/>
      <w:r w:rsidR="004634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ως προς την αρχή του συστήματος αναφοράς Ο</w:t>
      </w:r>
      <w:r w:rsidR="0077461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αν ένας εκ των αξόνων του συστήματος αναφοράς συμπέσει με τον άξονα περιστροφής και επομένως με τη διεύθυνση της γωνιακής ταχύτητας.</w:t>
      </w:r>
    </w:p>
    <w:p w:rsidR="00410DA4" w:rsidRPr="00794450" w:rsidRDefault="00410DA4" w:rsidP="00782032">
      <w:pPr>
        <w:rPr>
          <w:rFonts w:ascii="Arial" w:hAnsi="Arial" w:cs="Arial"/>
          <w:sz w:val="22"/>
          <w:szCs w:val="22"/>
        </w:rPr>
      </w:pPr>
    </w:p>
    <w:sectPr w:rsidR="00410DA4" w:rsidRPr="00794450" w:rsidSect="00684972">
      <w:headerReference w:type="default" r:id="rId164"/>
      <w:footerReference w:type="even" r:id="rId165"/>
      <w:footerReference w:type="default" r:id="rId166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6A" w:rsidRDefault="0084066A">
      <w:r>
        <w:separator/>
      </w:r>
    </w:p>
  </w:endnote>
  <w:endnote w:type="continuationSeparator" w:id="0">
    <w:p w:rsidR="0084066A" w:rsidRDefault="00840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17" w:rsidRDefault="00C16B6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5D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D17" w:rsidRDefault="00EE5D1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17" w:rsidRDefault="00C16B63">
    <w:pPr>
      <w:pStyle w:val="a7"/>
      <w:framePr w:wrap="around" w:vAnchor="text" w:hAnchor="margin" w:xAlign="right" w:y="1"/>
      <w:rPr>
        <w:rStyle w:val="a6"/>
        <w:rFonts w:ascii="Arial" w:hAnsi="Arial"/>
      </w:rPr>
    </w:pPr>
    <w:r>
      <w:rPr>
        <w:rStyle w:val="a6"/>
        <w:rFonts w:ascii="Arial" w:hAnsi="Arial"/>
      </w:rPr>
      <w:fldChar w:fldCharType="begin"/>
    </w:r>
    <w:r w:rsidR="00EE5D17">
      <w:rPr>
        <w:rStyle w:val="a6"/>
        <w:rFonts w:ascii="Arial" w:hAnsi="Arial"/>
      </w:rPr>
      <w:instrText xml:space="preserve">PAGE  </w:instrText>
    </w:r>
    <w:r>
      <w:rPr>
        <w:rStyle w:val="a6"/>
        <w:rFonts w:ascii="Arial" w:hAnsi="Arial"/>
      </w:rPr>
      <w:fldChar w:fldCharType="separate"/>
    </w:r>
    <w:r w:rsidR="00F10837">
      <w:rPr>
        <w:rStyle w:val="a6"/>
        <w:rFonts w:ascii="Arial" w:hAnsi="Arial"/>
        <w:noProof/>
      </w:rPr>
      <w:t>6</w:t>
    </w:r>
    <w:r>
      <w:rPr>
        <w:rStyle w:val="a6"/>
        <w:rFonts w:ascii="Arial" w:hAnsi="Arial"/>
      </w:rPr>
      <w:fldChar w:fldCharType="end"/>
    </w:r>
  </w:p>
  <w:p w:rsidR="00EE5D17" w:rsidRDefault="00EE5D17">
    <w:pPr>
      <w:pStyle w:val="a7"/>
      <w:pBdr>
        <w:top w:val="single" w:sz="4" w:space="1" w:color="auto"/>
      </w:pBdr>
      <w:ind w:right="360"/>
      <w:jc w:val="both"/>
      <w:rPr>
        <w:lang w:val="el-GR"/>
      </w:rPr>
    </w:pPr>
    <w:r>
      <w:rPr>
        <w:rFonts w:ascii="Arial" w:hAnsi="Arial"/>
      </w:rPr>
      <w:tab/>
      <w:t xml:space="preserve">                            </w:t>
    </w:r>
    <w:proofErr w:type="spellStart"/>
    <w:r>
      <w:rPr>
        <w:rFonts w:ascii="Arial" w:hAnsi="Arial"/>
      </w:rPr>
      <w:t>Αντώνης</w:t>
    </w:r>
    <w:proofErr w:type="spellEnd"/>
    <w:r>
      <w:rPr>
        <w:rFonts w:ascii="Arial" w:hAnsi="Arial"/>
      </w:rPr>
      <w:t xml:space="preserve"> </w:t>
    </w:r>
    <w:proofErr w:type="spellStart"/>
    <w:r>
      <w:rPr>
        <w:rFonts w:ascii="Arial" w:hAnsi="Arial"/>
      </w:rPr>
      <w:t>Τρίμης-Φυσικός</w:t>
    </w:r>
    <w:proofErr w:type="spellEnd"/>
    <w:r>
      <w:rPr>
        <w:rFonts w:ascii="Arial" w:hAnsi="Arial"/>
      </w:rPr>
      <w:t xml:space="preserve"> </w:t>
    </w:r>
    <w:r>
      <w:rPr>
        <w:rFonts w:ascii="Arial" w:hAnsi="Arial"/>
        <w:lang w:val="el-GR"/>
      </w:rPr>
      <w:t>Μ</w:t>
    </w:r>
    <w:r>
      <w:rPr>
        <w:rFonts w:ascii="Arial" w:hAnsi="Arial"/>
      </w:rPr>
      <w:t>sc</w:t>
    </w:r>
    <w:r>
      <w:rPr>
        <w:rFonts w:ascii="Arial" w:hAnsi="Arial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6A" w:rsidRDefault="0084066A">
      <w:r>
        <w:separator/>
      </w:r>
    </w:p>
  </w:footnote>
  <w:footnote w:type="continuationSeparator" w:id="0">
    <w:p w:rsidR="0084066A" w:rsidRDefault="00840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17" w:rsidRPr="008E07CA" w:rsidRDefault="00EE5D17">
    <w:pPr>
      <w:pStyle w:val="a3"/>
      <w:jc w:val="right"/>
      <w:rPr>
        <w:rFonts w:ascii="Arial" w:hAnsi="Arial"/>
        <w:lang w:val="el-GR"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Pr="008E07CA">
      <w:rPr>
        <w:rFonts w:ascii="Arial" w:hAnsi="Arial"/>
        <w:b/>
        <w:lang w:val="el-GR"/>
      </w:rPr>
      <w:t xml:space="preserve">                                                                     </w:t>
    </w:r>
  </w:p>
  <w:p w:rsidR="00EE5D17" w:rsidRPr="004A6CE8" w:rsidRDefault="00EE5D17">
    <w:pPr>
      <w:pStyle w:val="a3"/>
      <w:pBdr>
        <w:bottom w:val="single" w:sz="4" w:space="1" w:color="auto"/>
      </w:pBdr>
      <w:tabs>
        <w:tab w:val="clear" w:pos="4153"/>
        <w:tab w:val="clear" w:pos="8306"/>
      </w:tabs>
      <w:jc w:val="right"/>
      <w:rPr>
        <w:rFonts w:ascii="Arial" w:hAnsi="Arial"/>
        <w:lang w:val="el-GR"/>
      </w:rPr>
    </w:pPr>
    <w:r w:rsidRPr="008E07CA">
      <w:rPr>
        <w:rFonts w:ascii="Arial" w:hAnsi="Arial"/>
        <w:b/>
        <w:lang w:val="el-GR"/>
      </w:rPr>
      <w:tab/>
      <w:t xml:space="preserve">                                   </w:t>
    </w:r>
    <w:r>
      <w:rPr>
        <w:rFonts w:ascii="Arial" w:hAnsi="Arial"/>
        <w:b/>
        <w:lang w:val="el-GR"/>
      </w:rPr>
      <w:t>ΣΤΡΟΦΟΡΜΗ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7357C"/>
    <w:multiLevelType w:val="hybridMultilevel"/>
    <w:tmpl w:val="526C5C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77DB"/>
    <w:multiLevelType w:val="singleLevel"/>
    <w:tmpl w:val="DD06CB6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0B835A89"/>
    <w:multiLevelType w:val="multilevel"/>
    <w:tmpl w:val="E46EE3CC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37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32BEB"/>
    <w:multiLevelType w:val="singleLevel"/>
    <w:tmpl w:val="4CAE240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5">
    <w:nsid w:val="0CB2375B"/>
    <w:multiLevelType w:val="singleLevel"/>
    <w:tmpl w:val="C20600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0D617804"/>
    <w:multiLevelType w:val="singleLevel"/>
    <w:tmpl w:val="C20600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0EE527E2"/>
    <w:multiLevelType w:val="singleLevel"/>
    <w:tmpl w:val="4CAE240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8">
    <w:nsid w:val="10541B32"/>
    <w:multiLevelType w:val="singleLevel"/>
    <w:tmpl w:val="7B224D8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151740AA"/>
    <w:multiLevelType w:val="multilevel"/>
    <w:tmpl w:val="EF58B1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7E50EB"/>
    <w:multiLevelType w:val="singleLevel"/>
    <w:tmpl w:val="C20600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1926025D"/>
    <w:multiLevelType w:val="singleLevel"/>
    <w:tmpl w:val="4CAE240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2">
    <w:nsid w:val="1A486301"/>
    <w:multiLevelType w:val="singleLevel"/>
    <w:tmpl w:val="7B224D8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>
    <w:nsid w:val="1B280741"/>
    <w:multiLevelType w:val="singleLevel"/>
    <w:tmpl w:val="DD06CB6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>
    <w:nsid w:val="1CCE54C0"/>
    <w:multiLevelType w:val="singleLevel"/>
    <w:tmpl w:val="DD06CB6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>
    <w:nsid w:val="21630E97"/>
    <w:multiLevelType w:val="singleLevel"/>
    <w:tmpl w:val="1F24E9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>
    <w:nsid w:val="23606531"/>
    <w:multiLevelType w:val="singleLevel"/>
    <w:tmpl w:val="4288EA56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7">
    <w:nsid w:val="28923351"/>
    <w:multiLevelType w:val="singleLevel"/>
    <w:tmpl w:val="C20600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28C25CFD"/>
    <w:multiLevelType w:val="singleLevel"/>
    <w:tmpl w:val="C20600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>
    <w:nsid w:val="33F50AE4"/>
    <w:multiLevelType w:val="singleLevel"/>
    <w:tmpl w:val="C20600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>
    <w:nsid w:val="351647FF"/>
    <w:multiLevelType w:val="singleLevel"/>
    <w:tmpl w:val="C20600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1">
    <w:nsid w:val="3ACD1BF8"/>
    <w:multiLevelType w:val="singleLevel"/>
    <w:tmpl w:val="C20600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2">
    <w:nsid w:val="3C6069C0"/>
    <w:multiLevelType w:val="singleLevel"/>
    <w:tmpl w:val="C20600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3">
    <w:nsid w:val="3CD508B6"/>
    <w:multiLevelType w:val="singleLevel"/>
    <w:tmpl w:val="C20600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>
    <w:nsid w:val="410C2F72"/>
    <w:multiLevelType w:val="singleLevel"/>
    <w:tmpl w:val="4CAE240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5">
    <w:nsid w:val="42493BCE"/>
    <w:multiLevelType w:val="singleLevel"/>
    <w:tmpl w:val="4CAE240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6">
    <w:nsid w:val="456445D2"/>
    <w:multiLevelType w:val="singleLevel"/>
    <w:tmpl w:val="C20600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7">
    <w:nsid w:val="4A1A1433"/>
    <w:multiLevelType w:val="singleLevel"/>
    <w:tmpl w:val="C20600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8">
    <w:nsid w:val="4DC125E9"/>
    <w:multiLevelType w:val="singleLevel"/>
    <w:tmpl w:val="4CAE240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9">
    <w:nsid w:val="50092457"/>
    <w:multiLevelType w:val="singleLevel"/>
    <w:tmpl w:val="7B224D8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>
    <w:nsid w:val="53CA251A"/>
    <w:multiLevelType w:val="multilevel"/>
    <w:tmpl w:val="E46EE3CC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37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8E0219"/>
    <w:multiLevelType w:val="singleLevel"/>
    <w:tmpl w:val="60DE986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2">
    <w:nsid w:val="55F30111"/>
    <w:multiLevelType w:val="singleLevel"/>
    <w:tmpl w:val="7B224D8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3">
    <w:nsid w:val="57744DB9"/>
    <w:multiLevelType w:val="singleLevel"/>
    <w:tmpl w:val="C20600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4">
    <w:nsid w:val="5B064A3E"/>
    <w:multiLevelType w:val="singleLevel"/>
    <w:tmpl w:val="4CAE240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35">
    <w:nsid w:val="5DC474E8"/>
    <w:multiLevelType w:val="hybridMultilevel"/>
    <w:tmpl w:val="4FD894E6"/>
    <w:lvl w:ilvl="0" w:tplc="04080009">
      <w:start w:val="1"/>
      <w:numFmt w:val="bullet"/>
      <w:lvlText w:val=""/>
      <w:lvlJc w:val="left"/>
      <w:pPr>
        <w:ind w:left="18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6">
    <w:nsid w:val="5F2130A8"/>
    <w:multiLevelType w:val="singleLevel"/>
    <w:tmpl w:val="4CAE240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37">
    <w:nsid w:val="60C36D5D"/>
    <w:multiLevelType w:val="singleLevel"/>
    <w:tmpl w:val="4CAE240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38">
    <w:nsid w:val="61E25996"/>
    <w:multiLevelType w:val="singleLevel"/>
    <w:tmpl w:val="4288EA56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9">
    <w:nsid w:val="62576134"/>
    <w:multiLevelType w:val="singleLevel"/>
    <w:tmpl w:val="4CAE240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40">
    <w:nsid w:val="6397638B"/>
    <w:multiLevelType w:val="singleLevel"/>
    <w:tmpl w:val="4288EA56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1">
    <w:nsid w:val="68361C0E"/>
    <w:multiLevelType w:val="singleLevel"/>
    <w:tmpl w:val="C20600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2">
    <w:nsid w:val="6C595ECE"/>
    <w:multiLevelType w:val="singleLevel"/>
    <w:tmpl w:val="C20600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3">
    <w:nsid w:val="7162162C"/>
    <w:multiLevelType w:val="singleLevel"/>
    <w:tmpl w:val="C20600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4">
    <w:nsid w:val="7A490A88"/>
    <w:multiLevelType w:val="singleLevel"/>
    <w:tmpl w:val="C20600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5">
    <w:nsid w:val="7D4638BB"/>
    <w:multiLevelType w:val="singleLevel"/>
    <w:tmpl w:val="4CAE240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46">
    <w:nsid w:val="7DCB21BC"/>
    <w:multiLevelType w:val="singleLevel"/>
    <w:tmpl w:val="7B224D8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7">
    <w:nsid w:val="7FC7586E"/>
    <w:multiLevelType w:val="singleLevel"/>
    <w:tmpl w:val="4CAE240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38"/>
  </w:num>
  <w:num w:numId="4">
    <w:abstractNumId w:val="14"/>
  </w:num>
  <w:num w:numId="5">
    <w:abstractNumId w:val="13"/>
  </w:num>
  <w:num w:numId="6">
    <w:abstractNumId w:val="2"/>
  </w:num>
  <w:num w:numId="7">
    <w:abstractNumId w:val="8"/>
  </w:num>
  <w:num w:numId="8">
    <w:abstractNumId w:val="29"/>
  </w:num>
  <w:num w:numId="9">
    <w:abstractNumId w:val="46"/>
  </w:num>
  <w:num w:numId="10">
    <w:abstractNumId w:val="32"/>
  </w:num>
  <w:num w:numId="11">
    <w:abstractNumId w:val="12"/>
  </w:num>
  <w:num w:numId="12">
    <w:abstractNumId w:val="3"/>
  </w:num>
  <w:num w:numId="13">
    <w:abstractNumId w:val="30"/>
  </w:num>
  <w:num w:numId="14">
    <w:abstractNumId w:val="36"/>
  </w:num>
  <w:num w:numId="15">
    <w:abstractNumId w:val="39"/>
  </w:num>
  <w:num w:numId="16">
    <w:abstractNumId w:val="28"/>
  </w:num>
  <w:num w:numId="17">
    <w:abstractNumId w:val="7"/>
  </w:num>
  <w:num w:numId="18">
    <w:abstractNumId w:val="24"/>
  </w:num>
  <w:num w:numId="19">
    <w:abstractNumId w:val="34"/>
  </w:num>
  <w:num w:numId="20">
    <w:abstractNumId w:val="45"/>
  </w:num>
  <w:num w:numId="21">
    <w:abstractNumId w:val="4"/>
  </w:num>
  <w:num w:numId="22">
    <w:abstractNumId w:val="47"/>
  </w:num>
  <w:num w:numId="23">
    <w:abstractNumId w:val="25"/>
  </w:num>
  <w:num w:numId="24">
    <w:abstractNumId w:val="11"/>
  </w:num>
  <w:num w:numId="25">
    <w:abstractNumId w:val="37"/>
  </w:num>
  <w:num w:numId="26">
    <w:abstractNumId w:val="15"/>
  </w:num>
  <w:num w:numId="27">
    <w:abstractNumId w:val="9"/>
  </w:num>
  <w:num w:numId="28">
    <w:abstractNumId w:val="5"/>
  </w:num>
  <w:num w:numId="29">
    <w:abstractNumId w:val="41"/>
  </w:num>
  <w:num w:numId="30">
    <w:abstractNumId w:val="43"/>
  </w:num>
  <w:num w:numId="31">
    <w:abstractNumId w:val="26"/>
  </w:num>
  <w:num w:numId="32">
    <w:abstractNumId w:val="22"/>
  </w:num>
  <w:num w:numId="33">
    <w:abstractNumId w:val="21"/>
  </w:num>
  <w:num w:numId="34">
    <w:abstractNumId w:val="20"/>
  </w:num>
  <w:num w:numId="35">
    <w:abstractNumId w:val="19"/>
  </w:num>
  <w:num w:numId="36">
    <w:abstractNumId w:val="42"/>
  </w:num>
  <w:num w:numId="37">
    <w:abstractNumId w:val="27"/>
  </w:num>
  <w:num w:numId="38">
    <w:abstractNumId w:val="10"/>
  </w:num>
  <w:num w:numId="39">
    <w:abstractNumId w:val="6"/>
  </w:num>
  <w:num w:numId="40">
    <w:abstractNumId w:val="18"/>
  </w:num>
  <w:num w:numId="41">
    <w:abstractNumId w:val="17"/>
  </w:num>
  <w:num w:numId="42">
    <w:abstractNumId w:val="33"/>
  </w:num>
  <w:num w:numId="43">
    <w:abstractNumId w:val="44"/>
  </w:num>
  <w:num w:numId="44">
    <w:abstractNumId w:val="23"/>
  </w:num>
  <w:num w:numId="45">
    <w:abstractNumId w:val="31"/>
  </w:num>
  <w:num w:numId="4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8">
    <w:abstractNumId w:val="1"/>
  </w:num>
  <w:num w:numId="49">
    <w:abstractNumId w:val="3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BCC"/>
    <w:rsid w:val="00010014"/>
    <w:rsid w:val="0002358C"/>
    <w:rsid w:val="000274F3"/>
    <w:rsid w:val="00045361"/>
    <w:rsid w:val="00053111"/>
    <w:rsid w:val="000651C8"/>
    <w:rsid w:val="00087CFD"/>
    <w:rsid w:val="000A709C"/>
    <w:rsid w:val="000B3565"/>
    <w:rsid w:val="000B6569"/>
    <w:rsid w:val="000C7505"/>
    <w:rsid w:val="000D4426"/>
    <w:rsid w:val="00111797"/>
    <w:rsid w:val="00124168"/>
    <w:rsid w:val="001245D7"/>
    <w:rsid w:val="0012464C"/>
    <w:rsid w:val="00132343"/>
    <w:rsid w:val="0014464F"/>
    <w:rsid w:val="00156E9C"/>
    <w:rsid w:val="00162704"/>
    <w:rsid w:val="00171E84"/>
    <w:rsid w:val="001841B6"/>
    <w:rsid w:val="001A3EE8"/>
    <w:rsid w:val="001A67FF"/>
    <w:rsid w:val="001B7D8C"/>
    <w:rsid w:val="001C3092"/>
    <w:rsid w:val="001D39B2"/>
    <w:rsid w:val="001D7CED"/>
    <w:rsid w:val="001E11AB"/>
    <w:rsid w:val="001E3290"/>
    <w:rsid w:val="001E4B67"/>
    <w:rsid w:val="001E6D71"/>
    <w:rsid w:val="001E7AAD"/>
    <w:rsid w:val="001F7995"/>
    <w:rsid w:val="0020512B"/>
    <w:rsid w:val="00210334"/>
    <w:rsid w:val="00217B42"/>
    <w:rsid w:val="00233BDB"/>
    <w:rsid w:val="00253E09"/>
    <w:rsid w:val="00253E65"/>
    <w:rsid w:val="00264A67"/>
    <w:rsid w:val="00284EEB"/>
    <w:rsid w:val="0028789E"/>
    <w:rsid w:val="002B1985"/>
    <w:rsid w:val="002B1FC2"/>
    <w:rsid w:val="002B2EFA"/>
    <w:rsid w:val="002B782F"/>
    <w:rsid w:val="002C6AF5"/>
    <w:rsid w:val="002E3D6E"/>
    <w:rsid w:val="0033329A"/>
    <w:rsid w:val="00343DC7"/>
    <w:rsid w:val="00351AFC"/>
    <w:rsid w:val="00355777"/>
    <w:rsid w:val="00360167"/>
    <w:rsid w:val="0036291D"/>
    <w:rsid w:val="00376C64"/>
    <w:rsid w:val="00391CBB"/>
    <w:rsid w:val="00394914"/>
    <w:rsid w:val="003966D3"/>
    <w:rsid w:val="00396BDA"/>
    <w:rsid w:val="003A7F91"/>
    <w:rsid w:val="003B7AF6"/>
    <w:rsid w:val="003B7B48"/>
    <w:rsid w:val="003C5B60"/>
    <w:rsid w:val="003F1545"/>
    <w:rsid w:val="003F5B59"/>
    <w:rsid w:val="003F6E22"/>
    <w:rsid w:val="0040512C"/>
    <w:rsid w:val="00410DA4"/>
    <w:rsid w:val="004340F9"/>
    <w:rsid w:val="0045761F"/>
    <w:rsid w:val="0046340E"/>
    <w:rsid w:val="0046458B"/>
    <w:rsid w:val="00477C6F"/>
    <w:rsid w:val="004A6CE8"/>
    <w:rsid w:val="004C1B98"/>
    <w:rsid w:val="004D1BE2"/>
    <w:rsid w:val="004D5711"/>
    <w:rsid w:val="004D6627"/>
    <w:rsid w:val="004F5899"/>
    <w:rsid w:val="005176C1"/>
    <w:rsid w:val="005258C0"/>
    <w:rsid w:val="00534B0C"/>
    <w:rsid w:val="00542299"/>
    <w:rsid w:val="00543EC7"/>
    <w:rsid w:val="00551042"/>
    <w:rsid w:val="005545A9"/>
    <w:rsid w:val="00556A88"/>
    <w:rsid w:val="00562DB9"/>
    <w:rsid w:val="00570E2C"/>
    <w:rsid w:val="00593AC2"/>
    <w:rsid w:val="005A762E"/>
    <w:rsid w:val="005C267A"/>
    <w:rsid w:val="005C4335"/>
    <w:rsid w:val="005C45DA"/>
    <w:rsid w:val="005F2452"/>
    <w:rsid w:val="00617BDE"/>
    <w:rsid w:val="00620E65"/>
    <w:rsid w:val="0064285A"/>
    <w:rsid w:val="0065062C"/>
    <w:rsid w:val="0065327A"/>
    <w:rsid w:val="00674443"/>
    <w:rsid w:val="0068482A"/>
    <w:rsid w:val="00684972"/>
    <w:rsid w:val="00685BD4"/>
    <w:rsid w:val="0069682F"/>
    <w:rsid w:val="006A1A7D"/>
    <w:rsid w:val="006E6AA4"/>
    <w:rsid w:val="006F08E1"/>
    <w:rsid w:val="006F5971"/>
    <w:rsid w:val="007122B8"/>
    <w:rsid w:val="0074152D"/>
    <w:rsid w:val="0074658D"/>
    <w:rsid w:val="0076123F"/>
    <w:rsid w:val="007643E7"/>
    <w:rsid w:val="0077461A"/>
    <w:rsid w:val="00782032"/>
    <w:rsid w:val="00794450"/>
    <w:rsid w:val="007A3748"/>
    <w:rsid w:val="007C178D"/>
    <w:rsid w:val="007C3E37"/>
    <w:rsid w:val="007D3D8B"/>
    <w:rsid w:val="007D7B15"/>
    <w:rsid w:val="007E2C5B"/>
    <w:rsid w:val="007E5475"/>
    <w:rsid w:val="007F6041"/>
    <w:rsid w:val="00801B48"/>
    <w:rsid w:val="0084066A"/>
    <w:rsid w:val="008730B3"/>
    <w:rsid w:val="00874642"/>
    <w:rsid w:val="008967DC"/>
    <w:rsid w:val="008A1A23"/>
    <w:rsid w:val="008A7F86"/>
    <w:rsid w:val="008B019C"/>
    <w:rsid w:val="008B350C"/>
    <w:rsid w:val="008C6400"/>
    <w:rsid w:val="008C6817"/>
    <w:rsid w:val="008D250C"/>
    <w:rsid w:val="008D4646"/>
    <w:rsid w:val="008E07CA"/>
    <w:rsid w:val="00900C43"/>
    <w:rsid w:val="009204C6"/>
    <w:rsid w:val="009321B3"/>
    <w:rsid w:val="00933F81"/>
    <w:rsid w:val="00943EB8"/>
    <w:rsid w:val="00974D94"/>
    <w:rsid w:val="009A46D6"/>
    <w:rsid w:val="009B64CC"/>
    <w:rsid w:val="009C688D"/>
    <w:rsid w:val="009D2E67"/>
    <w:rsid w:val="009D37D5"/>
    <w:rsid w:val="009F3F74"/>
    <w:rsid w:val="009F59D9"/>
    <w:rsid w:val="00A12930"/>
    <w:rsid w:val="00A27053"/>
    <w:rsid w:val="00A6204E"/>
    <w:rsid w:val="00A71355"/>
    <w:rsid w:val="00A72E3A"/>
    <w:rsid w:val="00A83A93"/>
    <w:rsid w:val="00A9521E"/>
    <w:rsid w:val="00A96EA9"/>
    <w:rsid w:val="00AA62D7"/>
    <w:rsid w:val="00AC3634"/>
    <w:rsid w:val="00B042A1"/>
    <w:rsid w:val="00B10835"/>
    <w:rsid w:val="00B13110"/>
    <w:rsid w:val="00B5269D"/>
    <w:rsid w:val="00B5703C"/>
    <w:rsid w:val="00B60BE3"/>
    <w:rsid w:val="00B6112E"/>
    <w:rsid w:val="00B841D8"/>
    <w:rsid w:val="00BB3773"/>
    <w:rsid w:val="00BC2196"/>
    <w:rsid w:val="00BE4212"/>
    <w:rsid w:val="00BE58D6"/>
    <w:rsid w:val="00BE6B5E"/>
    <w:rsid w:val="00BF206C"/>
    <w:rsid w:val="00C00313"/>
    <w:rsid w:val="00C10AF9"/>
    <w:rsid w:val="00C14330"/>
    <w:rsid w:val="00C1516F"/>
    <w:rsid w:val="00C16B63"/>
    <w:rsid w:val="00C246FB"/>
    <w:rsid w:val="00C35594"/>
    <w:rsid w:val="00C41622"/>
    <w:rsid w:val="00C46B7F"/>
    <w:rsid w:val="00C554CB"/>
    <w:rsid w:val="00C6254B"/>
    <w:rsid w:val="00C84723"/>
    <w:rsid w:val="00C87241"/>
    <w:rsid w:val="00CA3126"/>
    <w:rsid w:val="00CB08EB"/>
    <w:rsid w:val="00CC7402"/>
    <w:rsid w:val="00CD45FF"/>
    <w:rsid w:val="00CE3011"/>
    <w:rsid w:val="00D25AA1"/>
    <w:rsid w:val="00D32A0A"/>
    <w:rsid w:val="00D41B2A"/>
    <w:rsid w:val="00D433E0"/>
    <w:rsid w:val="00D52B4A"/>
    <w:rsid w:val="00D603FE"/>
    <w:rsid w:val="00D60F62"/>
    <w:rsid w:val="00D66A07"/>
    <w:rsid w:val="00D752C6"/>
    <w:rsid w:val="00DC01E1"/>
    <w:rsid w:val="00DC2868"/>
    <w:rsid w:val="00DD077B"/>
    <w:rsid w:val="00DD4326"/>
    <w:rsid w:val="00E008FE"/>
    <w:rsid w:val="00E00D45"/>
    <w:rsid w:val="00E12F3C"/>
    <w:rsid w:val="00E16BCC"/>
    <w:rsid w:val="00E21DB0"/>
    <w:rsid w:val="00E35A18"/>
    <w:rsid w:val="00E460C3"/>
    <w:rsid w:val="00E46D0E"/>
    <w:rsid w:val="00E470AC"/>
    <w:rsid w:val="00E70F49"/>
    <w:rsid w:val="00E742CA"/>
    <w:rsid w:val="00E81257"/>
    <w:rsid w:val="00EB0332"/>
    <w:rsid w:val="00EB4519"/>
    <w:rsid w:val="00ED0806"/>
    <w:rsid w:val="00ED3D1A"/>
    <w:rsid w:val="00EE5D17"/>
    <w:rsid w:val="00F05AA8"/>
    <w:rsid w:val="00F10837"/>
    <w:rsid w:val="00F227D7"/>
    <w:rsid w:val="00F52BC1"/>
    <w:rsid w:val="00F624CF"/>
    <w:rsid w:val="00FB0270"/>
    <w:rsid w:val="00FC31D7"/>
    <w:rsid w:val="00FC34A6"/>
    <w:rsid w:val="00FE18E2"/>
    <w:rsid w:val="00FE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23"/>
  </w:style>
  <w:style w:type="paragraph" w:styleId="1">
    <w:name w:val="heading 1"/>
    <w:basedOn w:val="a"/>
    <w:next w:val="a"/>
    <w:qFormat/>
    <w:rsid w:val="00C847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84723"/>
    <w:pPr>
      <w:keepNext/>
      <w:ind w:left="567" w:hanging="567"/>
      <w:jc w:val="both"/>
      <w:outlineLvl w:val="1"/>
    </w:pPr>
    <w:rPr>
      <w:rFonts w:ascii="Arial" w:hAnsi="Arial"/>
      <w:b/>
      <w:sz w:val="22"/>
      <w:u w:val="single"/>
    </w:rPr>
  </w:style>
  <w:style w:type="paragraph" w:styleId="3">
    <w:name w:val="heading 3"/>
    <w:basedOn w:val="a"/>
    <w:next w:val="a"/>
    <w:qFormat/>
    <w:rsid w:val="00C84723"/>
    <w:pPr>
      <w:keepNext/>
      <w:jc w:val="both"/>
      <w:outlineLvl w:val="2"/>
    </w:pPr>
    <w:rPr>
      <w:rFonts w:ascii="Arial" w:hAnsi="Arial"/>
      <w:b/>
      <w:sz w:val="22"/>
      <w:u w:val="single"/>
    </w:rPr>
  </w:style>
  <w:style w:type="paragraph" w:styleId="4">
    <w:name w:val="heading 4"/>
    <w:basedOn w:val="a"/>
    <w:next w:val="a"/>
    <w:qFormat/>
    <w:rsid w:val="00C84723"/>
    <w:pPr>
      <w:keepNext/>
      <w:ind w:left="284" w:hanging="284"/>
      <w:jc w:val="both"/>
      <w:outlineLvl w:val="3"/>
    </w:pPr>
    <w:rPr>
      <w:rFonts w:ascii="Arial" w:hAnsi="Arial"/>
      <w:b/>
      <w:sz w:val="22"/>
      <w:u w:val="single"/>
    </w:rPr>
  </w:style>
  <w:style w:type="paragraph" w:styleId="5">
    <w:name w:val="heading 5"/>
    <w:basedOn w:val="a"/>
    <w:next w:val="a"/>
    <w:qFormat/>
    <w:rsid w:val="00C84723"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C84723"/>
    <w:pPr>
      <w:keepNext/>
      <w:jc w:val="both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rsid w:val="00C84723"/>
    <w:pPr>
      <w:keepNext/>
      <w:jc w:val="both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84723"/>
    <w:pPr>
      <w:tabs>
        <w:tab w:val="center" w:pos="4153"/>
        <w:tab w:val="right" w:pos="8306"/>
      </w:tabs>
    </w:pPr>
    <w:rPr>
      <w:rFonts w:ascii="Wide Latin" w:hAnsi="Wide Latin"/>
      <w:lang w:val="en-US"/>
    </w:rPr>
  </w:style>
  <w:style w:type="paragraph" w:styleId="a4">
    <w:name w:val="Body Text"/>
    <w:basedOn w:val="a"/>
    <w:semiHidden/>
    <w:rsid w:val="00C84723"/>
    <w:pPr>
      <w:jc w:val="both"/>
    </w:pPr>
    <w:rPr>
      <w:rFonts w:ascii="Arial" w:hAnsi="Arial"/>
      <w:sz w:val="22"/>
    </w:rPr>
  </w:style>
  <w:style w:type="paragraph" w:styleId="a5">
    <w:name w:val="Body Text Indent"/>
    <w:basedOn w:val="a"/>
    <w:semiHidden/>
    <w:rsid w:val="00C84723"/>
    <w:pPr>
      <w:ind w:left="567"/>
      <w:jc w:val="both"/>
    </w:pPr>
    <w:rPr>
      <w:rFonts w:ascii="Arial" w:hAnsi="Arial"/>
      <w:sz w:val="22"/>
    </w:rPr>
  </w:style>
  <w:style w:type="paragraph" w:styleId="20">
    <w:name w:val="Body Text 2"/>
    <w:basedOn w:val="a"/>
    <w:semiHidden/>
    <w:rsid w:val="00C84723"/>
    <w:pPr>
      <w:jc w:val="both"/>
    </w:pPr>
    <w:rPr>
      <w:rFonts w:ascii="Arial" w:hAnsi="Arial"/>
      <w:b/>
      <w:sz w:val="22"/>
    </w:rPr>
  </w:style>
  <w:style w:type="character" w:styleId="a6">
    <w:name w:val="page number"/>
    <w:basedOn w:val="a0"/>
    <w:semiHidden/>
    <w:rsid w:val="00C84723"/>
  </w:style>
  <w:style w:type="paragraph" w:styleId="a7">
    <w:name w:val="footer"/>
    <w:basedOn w:val="a"/>
    <w:semiHidden/>
    <w:rsid w:val="00C84723"/>
    <w:pPr>
      <w:tabs>
        <w:tab w:val="center" w:pos="4153"/>
        <w:tab w:val="right" w:pos="8306"/>
      </w:tabs>
    </w:pPr>
    <w:rPr>
      <w:rFonts w:ascii="Wide Latin" w:hAnsi="Wide Latin"/>
      <w:lang w:val="en-US"/>
    </w:rPr>
  </w:style>
  <w:style w:type="paragraph" w:styleId="a8">
    <w:name w:val="Balloon Text"/>
    <w:basedOn w:val="a"/>
    <w:link w:val="Char"/>
    <w:uiPriority w:val="99"/>
    <w:semiHidden/>
    <w:unhideWhenUsed/>
    <w:rsid w:val="00F05A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F05A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2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5.wmf"/><Relationship Id="rId84" Type="http://schemas.openxmlformats.org/officeDocument/2006/relationships/oleObject" Target="embeddings/oleObject44.bin"/><Relationship Id="rId89" Type="http://schemas.openxmlformats.org/officeDocument/2006/relationships/image" Target="media/image36.wmf"/><Relationship Id="rId112" Type="http://schemas.openxmlformats.org/officeDocument/2006/relationships/image" Target="media/image46.wmf"/><Relationship Id="rId133" Type="http://schemas.openxmlformats.org/officeDocument/2006/relationships/oleObject" Target="embeddings/oleObject71.bin"/><Relationship Id="rId138" Type="http://schemas.openxmlformats.org/officeDocument/2006/relationships/image" Target="media/image58.wmf"/><Relationship Id="rId154" Type="http://schemas.openxmlformats.org/officeDocument/2006/relationships/image" Target="media/image66.wmf"/><Relationship Id="rId159" Type="http://schemas.openxmlformats.org/officeDocument/2006/relationships/oleObject" Target="embeddings/oleObject84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5.bin"/><Relationship Id="rId128" Type="http://schemas.openxmlformats.org/officeDocument/2006/relationships/image" Target="media/image54.wmf"/><Relationship Id="rId144" Type="http://schemas.openxmlformats.org/officeDocument/2006/relationships/image" Target="media/image61.wmf"/><Relationship Id="rId149" Type="http://schemas.openxmlformats.org/officeDocument/2006/relationships/oleObject" Target="embeddings/oleObject7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160" Type="http://schemas.openxmlformats.org/officeDocument/2006/relationships/image" Target="media/image69.wmf"/><Relationship Id="rId165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0.bin"/><Relationship Id="rId118" Type="http://schemas.openxmlformats.org/officeDocument/2006/relationships/image" Target="media/image49.wmf"/><Relationship Id="rId134" Type="http://schemas.openxmlformats.org/officeDocument/2006/relationships/image" Target="media/image56.wmf"/><Relationship Id="rId139" Type="http://schemas.openxmlformats.org/officeDocument/2006/relationships/oleObject" Target="embeddings/oleObject74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4.wmf"/><Relationship Id="rId150" Type="http://schemas.openxmlformats.org/officeDocument/2006/relationships/image" Target="media/image64.wmf"/><Relationship Id="rId155" Type="http://schemas.openxmlformats.org/officeDocument/2006/relationships/oleObject" Target="embeddings/oleObject82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4.wmf"/><Relationship Id="rId124" Type="http://schemas.openxmlformats.org/officeDocument/2006/relationships/image" Target="media/image52.wmf"/><Relationship Id="rId129" Type="http://schemas.openxmlformats.org/officeDocument/2006/relationships/oleObject" Target="embeddings/oleObject68.bin"/><Relationship Id="rId54" Type="http://schemas.openxmlformats.org/officeDocument/2006/relationships/image" Target="media/image22.wmf"/><Relationship Id="rId70" Type="http://schemas.openxmlformats.org/officeDocument/2006/relationships/image" Target="media/image26.wmf"/><Relationship Id="rId75" Type="http://schemas.openxmlformats.org/officeDocument/2006/relationships/image" Target="media/image29.wmf"/><Relationship Id="rId91" Type="http://schemas.openxmlformats.org/officeDocument/2006/relationships/image" Target="media/image37.wmf"/><Relationship Id="rId96" Type="http://schemas.openxmlformats.org/officeDocument/2006/relationships/image" Target="media/image39.wmf"/><Relationship Id="rId140" Type="http://schemas.openxmlformats.org/officeDocument/2006/relationships/image" Target="media/image59.wmf"/><Relationship Id="rId145" Type="http://schemas.openxmlformats.org/officeDocument/2006/relationships/oleObject" Target="embeddings/oleObject77.bin"/><Relationship Id="rId161" Type="http://schemas.openxmlformats.org/officeDocument/2006/relationships/oleObject" Target="embeddings/oleObject85.bin"/><Relationship Id="rId16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3.wmf"/><Relationship Id="rId114" Type="http://schemas.openxmlformats.org/officeDocument/2006/relationships/image" Target="media/image47.wmf"/><Relationship Id="rId119" Type="http://schemas.openxmlformats.org/officeDocument/2006/relationships/oleObject" Target="embeddings/oleObject63.bin"/><Relationship Id="rId127" Type="http://schemas.openxmlformats.org/officeDocument/2006/relationships/oleObject" Target="embeddings/oleObject6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5.bin"/><Relationship Id="rId94" Type="http://schemas.openxmlformats.org/officeDocument/2006/relationships/image" Target="media/image38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1.wmf"/><Relationship Id="rId130" Type="http://schemas.openxmlformats.org/officeDocument/2006/relationships/oleObject" Target="embeddings/oleObject69.bin"/><Relationship Id="rId135" Type="http://schemas.openxmlformats.org/officeDocument/2006/relationships/oleObject" Target="embeddings/oleObject72.bin"/><Relationship Id="rId143" Type="http://schemas.openxmlformats.org/officeDocument/2006/relationships/oleObject" Target="embeddings/oleObject76.bin"/><Relationship Id="rId148" Type="http://schemas.openxmlformats.org/officeDocument/2006/relationships/image" Target="media/image63.wmf"/><Relationship Id="rId151" Type="http://schemas.openxmlformats.org/officeDocument/2006/relationships/oleObject" Target="embeddings/oleObject80.bin"/><Relationship Id="rId156" Type="http://schemas.openxmlformats.org/officeDocument/2006/relationships/image" Target="media/image67.wmf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1.bin"/><Relationship Id="rId104" Type="http://schemas.openxmlformats.org/officeDocument/2006/relationships/image" Target="media/image42.wmf"/><Relationship Id="rId120" Type="http://schemas.openxmlformats.org/officeDocument/2006/relationships/image" Target="media/image50.wmf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5.bin"/><Relationship Id="rId146" Type="http://schemas.openxmlformats.org/officeDocument/2006/relationships/image" Target="media/image62.wmf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oleObject" Target="embeddings/oleObject48.bin"/><Relationship Id="rId162" Type="http://schemas.openxmlformats.org/officeDocument/2006/relationships/image" Target="media/image7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5.wmf"/><Relationship Id="rId110" Type="http://schemas.openxmlformats.org/officeDocument/2006/relationships/image" Target="media/image45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0.bin"/><Relationship Id="rId136" Type="http://schemas.openxmlformats.org/officeDocument/2006/relationships/image" Target="media/image57.wmf"/><Relationship Id="rId157" Type="http://schemas.openxmlformats.org/officeDocument/2006/relationships/oleObject" Target="embeddings/oleObject83.bin"/><Relationship Id="rId61" Type="http://schemas.openxmlformats.org/officeDocument/2006/relationships/image" Target="media/image23.wmf"/><Relationship Id="rId82" Type="http://schemas.openxmlformats.org/officeDocument/2006/relationships/oleObject" Target="embeddings/oleObject43.bin"/><Relationship Id="rId152" Type="http://schemas.openxmlformats.org/officeDocument/2006/relationships/image" Target="media/image65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0.wmf"/><Relationship Id="rId100" Type="http://schemas.openxmlformats.org/officeDocument/2006/relationships/image" Target="media/image41.wmf"/><Relationship Id="rId105" Type="http://schemas.openxmlformats.org/officeDocument/2006/relationships/oleObject" Target="embeddings/oleObject56.bin"/><Relationship Id="rId126" Type="http://schemas.openxmlformats.org/officeDocument/2006/relationships/image" Target="media/image53.wmf"/><Relationship Id="rId147" Type="http://schemas.openxmlformats.org/officeDocument/2006/relationships/oleObject" Target="embeddings/oleObject78.bin"/><Relationship Id="rId16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0.wmf"/><Relationship Id="rId121" Type="http://schemas.openxmlformats.org/officeDocument/2006/relationships/oleObject" Target="embeddings/oleObject64.bin"/><Relationship Id="rId142" Type="http://schemas.openxmlformats.org/officeDocument/2006/relationships/image" Target="media/image60.wmf"/><Relationship Id="rId163" Type="http://schemas.openxmlformats.org/officeDocument/2006/relationships/oleObject" Target="embeddings/oleObject86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6.bin"/><Relationship Id="rId116" Type="http://schemas.openxmlformats.org/officeDocument/2006/relationships/image" Target="media/image48.wmf"/><Relationship Id="rId137" Type="http://schemas.openxmlformats.org/officeDocument/2006/relationships/oleObject" Target="embeddings/oleObject73.bin"/><Relationship Id="rId158" Type="http://schemas.openxmlformats.org/officeDocument/2006/relationships/image" Target="media/image6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4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32" Type="http://schemas.openxmlformats.org/officeDocument/2006/relationships/image" Target="media/image55.wmf"/><Relationship Id="rId153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AC8EE-A580-4E10-9E68-0763122B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1447</Words>
  <Characters>7819</Characters>
  <Application>Microsoft Office Word</Application>
  <DocSecurity>0</DocSecurity>
  <Lines>65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ΚΕΦΑΛΑΙΟ 4ο</vt:lpstr>
      <vt:lpstr>ΚΕΦΑΛΑΙΟ 4ο</vt:lpstr>
    </vt:vector>
  </TitlesOfParts>
  <Company>AB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ΚΕΦΑΛΑΙΟ 4ο</dc:title>
  <dc:creator>ANTONIS-BASO</dc:creator>
  <cp:lastModifiedBy>Αντώνης</cp:lastModifiedBy>
  <cp:revision>157</cp:revision>
  <dcterms:created xsi:type="dcterms:W3CDTF">2021-04-05T13:55:00Z</dcterms:created>
  <dcterms:modified xsi:type="dcterms:W3CDTF">2021-04-10T10:07:00Z</dcterms:modified>
</cp:coreProperties>
</file>