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95F" w:rsidRPr="0089695F" w:rsidRDefault="0089695F">
      <w:pPr>
        <w:rPr>
          <w:b/>
          <w:sz w:val="24"/>
          <w:szCs w:val="24"/>
        </w:rPr>
      </w:pPr>
      <w:r w:rsidRPr="0089695F">
        <w:rPr>
          <w:b/>
          <w:sz w:val="24"/>
          <w:szCs w:val="24"/>
        </w:rPr>
        <w:t>Άσκηση 1</w:t>
      </w:r>
    </w:p>
    <w:p w:rsidR="00B02A6D" w:rsidRDefault="0089695F">
      <w:pPr>
        <w:rPr>
          <w:sz w:val="24"/>
          <w:szCs w:val="24"/>
        </w:rPr>
      </w:pPr>
      <w:r>
        <w:rPr>
          <w:sz w:val="24"/>
          <w:szCs w:val="24"/>
        </w:rPr>
        <w:t xml:space="preserve">Γράψτε </w:t>
      </w:r>
      <w:r w:rsidR="00CB5DA5">
        <w:rPr>
          <w:sz w:val="24"/>
          <w:szCs w:val="24"/>
        </w:rPr>
        <w:t>κάτω</w:t>
      </w:r>
      <w:r>
        <w:rPr>
          <w:sz w:val="24"/>
          <w:szCs w:val="24"/>
        </w:rPr>
        <w:t xml:space="preserve"> από κάθε εικόνα με</w:t>
      </w:r>
      <w:r w:rsidRPr="0089695F">
        <w:rPr>
          <w:sz w:val="24"/>
          <w:szCs w:val="24"/>
        </w:rPr>
        <w:t xml:space="preserve"> ζώα </w:t>
      </w:r>
      <w:r>
        <w:rPr>
          <w:sz w:val="24"/>
          <w:szCs w:val="24"/>
        </w:rPr>
        <w:t>σε ποιον κλάδο</w:t>
      </w:r>
      <w:r w:rsidRPr="0089695F">
        <w:rPr>
          <w:sz w:val="24"/>
          <w:szCs w:val="24"/>
        </w:rPr>
        <w:t xml:space="preserve"> της ζωικής παραγωγής</w:t>
      </w:r>
      <w:r>
        <w:rPr>
          <w:sz w:val="24"/>
          <w:szCs w:val="24"/>
        </w:rPr>
        <w:t xml:space="preserve"> ανήκει.</w:t>
      </w:r>
    </w:p>
    <w:p w:rsidR="0089695F" w:rsidRDefault="0089695F">
      <w:pPr>
        <w:rPr>
          <w:sz w:val="24"/>
          <w:szCs w:val="24"/>
        </w:rPr>
      </w:pPr>
    </w:p>
    <w:p w:rsidR="00CD1490" w:rsidRDefault="0089695F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2667000" cy="1945954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FD9">
        <w:rPr>
          <w:noProof/>
          <w:lang w:eastAsia="el-GR"/>
        </w:rPr>
        <w:drawing>
          <wp:inline distT="0" distB="0" distL="0" distR="0">
            <wp:extent cx="2546294" cy="1876425"/>
            <wp:effectExtent l="19050" t="0" r="6406" b="0"/>
            <wp:docPr id="52" name="Εικόνα 52" descr="Φάρμα Κεχαγιά: Συνεχίζει την παράδοση και εξελίσσει την εκτροφή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Φάρμα Κεχαγιά: Συνεχίζει την παράδοση και εξελίσσει την εκτροφή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46" cy="187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5F" w:rsidRDefault="008969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</w:t>
      </w:r>
      <w:r w:rsidR="004F5FD9">
        <w:rPr>
          <w:sz w:val="24"/>
          <w:szCs w:val="24"/>
        </w:rPr>
        <w:t>…………………………………………………………….</w:t>
      </w:r>
    </w:p>
    <w:p w:rsidR="00CD1490" w:rsidRDefault="00CD1490">
      <w:pPr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831690" cy="2009775"/>
            <wp:effectExtent l="19050" t="0" r="6760" b="0"/>
            <wp:docPr id="46" name="Εικόνα 46" descr="ΒΟΟΤΡΟΦΙΑ - Portal Ενημέρωσης Αγροτών-Πολιτών Περιφέρειας Ηπείρο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ΒΟΟΤΡΟΦΙΑ - Portal Ενημέρωσης Αγροτών-Πολιτών Περιφέρειας Ηπείρου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676525" cy="2100365"/>
            <wp:effectExtent l="19050" t="0" r="9525" b="0"/>
            <wp:docPr id="49" name="Εικόνα 49" descr="Βοοτροφία - Τεχνολόγος Γεωπόνος Ζ.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Βοοτροφία - Τεχνολόγος Γεωπόνος Ζ.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76" cy="210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5F" w:rsidRDefault="008969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</w:t>
      </w:r>
      <w:r w:rsidR="00CD1490">
        <w:rPr>
          <w:sz w:val="24"/>
          <w:szCs w:val="24"/>
        </w:rPr>
        <w:t>……………………………………………………………..</w:t>
      </w:r>
    </w:p>
    <w:p w:rsidR="00CB5DA5" w:rsidRDefault="00CB5DA5">
      <w:pPr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819400" cy="2114550"/>
            <wp:effectExtent l="19050" t="0" r="0" b="0"/>
            <wp:docPr id="37" name="Εικόνα 37" descr="Πρωτιά της Ελλάδας στην αιγοτροφ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Πρωτιά της Ελλάδας στην αιγοτροφί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7" cy="211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271">
        <w:rPr>
          <w:noProof/>
          <w:lang w:eastAsia="el-GR"/>
        </w:rPr>
        <w:drawing>
          <wp:inline distT="0" distB="0" distL="0" distR="0">
            <wp:extent cx="2768995" cy="2047875"/>
            <wp:effectExtent l="19050" t="0" r="0" b="0"/>
            <wp:docPr id="43" name="Εικόνα 43" descr="ΓΙΔΟΤΡΟ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ΓΙΔΟΤΡΟΦΙ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61" w:rsidRPr="00CE4271" w:rsidRDefault="00205F61">
      <w:pPr>
        <w:rPr>
          <w:sz w:val="24"/>
          <w:szCs w:val="24"/>
        </w:rPr>
      </w:pPr>
    </w:p>
    <w:p w:rsidR="0089695F" w:rsidRDefault="008969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</w:t>
      </w:r>
      <w:r w:rsidR="00CB5DA5">
        <w:rPr>
          <w:sz w:val="24"/>
          <w:szCs w:val="24"/>
        </w:rPr>
        <w:t>…………………………………………………………………..</w:t>
      </w:r>
    </w:p>
    <w:p w:rsidR="00CB5DA5" w:rsidRDefault="00CB5DA5">
      <w:pPr>
        <w:rPr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952750" cy="1666875"/>
            <wp:effectExtent l="19050" t="0" r="0" b="0"/>
            <wp:docPr id="28" name="Εικόνα 28" descr="Φάρμα Τρομπέ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Φάρμα Τρομπέτα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66975" cy="1847850"/>
            <wp:effectExtent l="19050" t="0" r="9525" b="0"/>
            <wp:docPr id="25" name="Εικόνα 25" descr="Εκτροφή κουνελιών : Απαιτήσεις και κόστη που πρέπει να γνωρίζετ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Εκτροφή κουνελιών : Απαιτήσεις και κόστη που πρέπει να γνωρίζετ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5F" w:rsidRDefault="008969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</w:t>
      </w:r>
      <w:r w:rsidR="00CB5DA5">
        <w:rPr>
          <w:sz w:val="24"/>
          <w:szCs w:val="24"/>
        </w:rPr>
        <w:t>………………………………………………………………….</w:t>
      </w:r>
    </w:p>
    <w:p w:rsidR="00CB5DA5" w:rsidRDefault="00CB5DA5">
      <w:pPr>
        <w:rPr>
          <w:sz w:val="24"/>
          <w:szCs w:val="24"/>
        </w:rPr>
      </w:pPr>
    </w:p>
    <w:p w:rsidR="00CB5DA5" w:rsidRDefault="0089695F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1381990" cy="1866900"/>
            <wp:effectExtent l="19050" t="0" r="866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55" cy="187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95F">
        <w:rPr>
          <w:sz w:val="24"/>
          <w:szCs w:val="24"/>
        </w:rPr>
        <w:t xml:space="preserve"> </w:t>
      </w:r>
      <w:r w:rsidR="005425D0">
        <w:rPr>
          <w:noProof/>
          <w:lang w:eastAsia="el-GR"/>
        </w:rPr>
        <w:drawing>
          <wp:inline distT="0" distB="0" distL="0" distR="0">
            <wp:extent cx="2133600" cy="1566153"/>
            <wp:effectExtent l="19050" t="0" r="0" b="0"/>
            <wp:docPr id="19" name="Εικόνα 19" descr="ΠΤΗΝΟΤΡΟΦΙΑ - Portal Ενημέρωσης Αγροτών-Πολιτών Περιφέρεια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ΠΤΗΝΟΤΡΟΦΙΑ - Portal Ενημέρωσης Αγροτών-Πολιτών Περιφέρειας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5D0">
        <w:rPr>
          <w:sz w:val="24"/>
          <w:szCs w:val="24"/>
        </w:rPr>
        <w:t xml:space="preserve">   </w:t>
      </w:r>
      <w:r w:rsidR="005425D0">
        <w:rPr>
          <w:noProof/>
          <w:lang w:eastAsia="el-GR"/>
        </w:rPr>
        <w:drawing>
          <wp:inline distT="0" distB="0" distL="0" distR="0">
            <wp:extent cx="2066925" cy="1524000"/>
            <wp:effectExtent l="19050" t="0" r="9525" b="0"/>
            <wp:docPr id="22" name="Εικόνα 22" descr="Ολλανδία: Κρούσματα γρίπης των πτηνών σε ορνιθοτροφείο |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Ολλανδία: Κρούσματα γρίπης των πτηνών σε ορνιθοτροφείο | New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5F" w:rsidRDefault="008969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</w:t>
      </w:r>
      <w:r w:rsidR="005425D0">
        <w:rPr>
          <w:sz w:val="24"/>
          <w:szCs w:val="24"/>
        </w:rPr>
        <w:t>…………………………………………………………………………………………………….</w:t>
      </w:r>
    </w:p>
    <w:p w:rsidR="00CB5DA5" w:rsidRDefault="00CB5DA5">
      <w:pPr>
        <w:rPr>
          <w:sz w:val="24"/>
          <w:szCs w:val="24"/>
        </w:rPr>
      </w:pPr>
    </w:p>
    <w:p w:rsidR="00CB5DA5" w:rsidRDefault="00CB5DA5">
      <w:pPr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934841" cy="1914525"/>
            <wp:effectExtent l="19050" t="0" r="0" b="0"/>
            <wp:docPr id="31" name="Εικόνα 31" descr="Παράταση ισχύος δελτίων εμβολιασμού για τον μελιταίο πυρετ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Παράταση ισχύος δελτίων εμβολιασμού για τον μελιταίο πυρετό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41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813118" cy="1962150"/>
            <wp:effectExtent l="19050" t="0" r="6282" b="0"/>
            <wp:docPr id="34" name="Εικόνα 34" descr="ΗΜΕΡΙΔΑ ΓΙΑ ΤΙΣ ΕΞΕΛΙΞΕΙΣ ΣΤΗΝ ΑΙΓΟ-ΠΡΟΒΑΤΟΤΡΟ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ΗΜΕΡΙΔΑ ΓΙΑ ΤΙΣ ΕΞΕΛΙΞΕΙΣ ΣΤΗΝ ΑΙΓΟ-ΠΡΟΒΑΤΟΤΡΟΦΙ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1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5F" w:rsidRDefault="008969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</w:t>
      </w:r>
      <w:r w:rsidR="00CB5DA5">
        <w:rPr>
          <w:sz w:val="24"/>
          <w:szCs w:val="24"/>
        </w:rPr>
        <w:t>…………………………………………………………..</w:t>
      </w:r>
    </w:p>
    <w:p w:rsidR="005425D0" w:rsidRDefault="005425D0">
      <w:pPr>
        <w:rPr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362200" cy="1609725"/>
            <wp:effectExtent l="19050" t="0" r="0" b="0"/>
            <wp:docPr id="8" name="Εικόνα 7" descr="Υδατοκαλλιέργειες: Επιπλέον 8 εκατ. ευρώ για επενδύσει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Υδατοκαλλιέργειες: Επιπλέον 8 εκατ. ευρώ για επενδύσει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19350" cy="1615588"/>
            <wp:effectExtent l="19050" t="0" r="0" b="0"/>
            <wp:docPr id="10" name="Εικόνα 10" descr="ΥΠΑΑΤ: «Ιστορική ευκαιρία» για επενδύσεις στις ελληνικέ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ΥΠΑΑΤ: «Ιστορική ευκαιρία» για επενδύσεις στις ελληνικές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D0" w:rsidRDefault="005425D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CB5DA5" w:rsidRDefault="00CB5DA5">
      <w:pPr>
        <w:rPr>
          <w:sz w:val="24"/>
          <w:szCs w:val="24"/>
        </w:rPr>
      </w:pPr>
    </w:p>
    <w:p w:rsidR="005425D0" w:rsidRDefault="005425D0">
      <w:pPr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2729203" cy="1619250"/>
            <wp:effectExtent l="19050" t="0" r="0" b="0"/>
            <wp:docPr id="13" name="Εικόνα 13" descr="Μελισσοκομία στην Ελλάδα | 15.000 μελισσοκόμοι παράγουν υψηλή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Μελισσοκομία στην Ελλάδα | 15.000 μελισσοκόμοι παράγουν υψηλής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13" cy="16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944327" cy="2028825"/>
            <wp:effectExtent l="19050" t="0" r="8423" b="0"/>
            <wp:docPr id="16" name="Εικόνα 16" descr="ηλώσεις κυψελών Διαχείμασης και Mελισσοκομικό Πρόγραμμα έτους 20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ηλώσεις κυψελών Διαχείμασης και Mελισσοκομικό Πρόγραμμα έτους 2019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2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D0" w:rsidRPr="0089695F" w:rsidRDefault="005425D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sectPr w:rsidR="005425D0" w:rsidRPr="0089695F" w:rsidSect="0089695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695F"/>
    <w:rsid w:val="00205F61"/>
    <w:rsid w:val="004F5FD9"/>
    <w:rsid w:val="005425D0"/>
    <w:rsid w:val="006B753A"/>
    <w:rsid w:val="00717CE6"/>
    <w:rsid w:val="007D7F1A"/>
    <w:rsid w:val="0089695F"/>
    <w:rsid w:val="00B02A6D"/>
    <w:rsid w:val="00B96804"/>
    <w:rsid w:val="00CB5DA5"/>
    <w:rsid w:val="00CD1490"/>
    <w:rsid w:val="00CE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96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Κωνσταντινα</dc:creator>
  <cp:lastModifiedBy>Κωνσταντινα</cp:lastModifiedBy>
  <cp:revision>5</cp:revision>
  <dcterms:created xsi:type="dcterms:W3CDTF">2020-04-01T07:18:00Z</dcterms:created>
  <dcterms:modified xsi:type="dcterms:W3CDTF">2020-04-01T16:17:00Z</dcterms:modified>
</cp:coreProperties>
</file>